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5C5B" w14:textId="7EC2DE6C" w:rsidR="001040DA" w:rsidRPr="001F1AEC" w:rsidRDefault="001040DA" w:rsidP="00D5073E">
      <w:pPr>
        <w:spacing w:after="0" w:line="240" w:lineRule="auto"/>
        <w:outlineLvl w:val="0"/>
        <w:rPr>
          <w:rFonts w:ascii="Arial" w:eastAsia="Times New Roman" w:hAnsi="Arial" w:cs="Arial"/>
          <w:color w:val="000000" w:themeColor="text1"/>
          <w:spacing w:val="2"/>
          <w:kern w:val="36"/>
          <w:sz w:val="52"/>
          <w:szCs w:val="52"/>
        </w:rPr>
      </w:pPr>
      <w:bookmarkStart w:id="0" w:name="_Hlk81480020"/>
      <w:r w:rsidRPr="001F1AEC">
        <w:rPr>
          <w:rFonts w:ascii="Arial" w:eastAsia="Times New Roman" w:hAnsi="Arial" w:cs="Arial"/>
          <w:color w:val="000000" w:themeColor="text1"/>
          <w:spacing w:val="2"/>
          <w:kern w:val="36"/>
          <w:sz w:val="52"/>
          <w:szCs w:val="52"/>
        </w:rPr>
        <w:t>202</w:t>
      </w:r>
      <w:r w:rsidR="008154CB" w:rsidRPr="001F1AEC">
        <w:rPr>
          <w:rFonts w:ascii="Arial" w:eastAsia="Times New Roman" w:hAnsi="Arial" w:cs="Arial"/>
          <w:color w:val="000000" w:themeColor="text1"/>
          <w:spacing w:val="2"/>
          <w:kern w:val="36"/>
          <w:sz w:val="52"/>
          <w:szCs w:val="52"/>
        </w:rPr>
        <w:t>2-</w:t>
      </w:r>
      <w:r w:rsidRPr="001F1AEC">
        <w:rPr>
          <w:rFonts w:ascii="Arial" w:eastAsia="Times New Roman" w:hAnsi="Arial" w:cs="Arial"/>
          <w:color w:val="000000" w:themeColor="text1"/>
          <w:spacing w:val="2"/>
          <w:kern w:val="36"/>
          <w:sz w:val="52"/>
          <w:szCs w:val="52"/>
        </w:rPr>
        <w:t>20</w:t>
      </w:r>
      <w:r w:rsidR="008154CB" w:rsidRPr="001F1AEC">
        <w:rPr>
          <w:rFonts w:ascii="Arial" w:eastAsia="Times New Roman" w:hAnsi="Arial" w:cs="Arial"/>
          <w:color w:val="000000" w:themeColor="text1"/>
          <w:spacing w:val="2"/>
          <w:kern w:val="36"/>
          <w:sz w:val="52"/>
          <w:szCs w:val="52"/>
        </w:rPr>
        <w:t>23</w:t>
      </w:r>
      <w:r w:rsidRPr="001F1AEC">
        <w:rPr>
          <w:rFonts w:ascii="Arial" w:eastAsia="Times New Roman" w:hAnsi="Arial" w:cs="Arial"/>
          <w:color w:val="000000" w:themeColor="text1"/>
          <w:spacing w:val="2"/>
          <w:kern w:val="36"/>
          <w:sz w:val="52"/>
          <w:szCs w:val="52"/>
        </w:rPr>
        <w:t xml:space="preserve"> Application Cycle</w:t>
      </w:r>
    </w:p>
    <w:bookmarkEnd w:id="0"/>
    <w:p w14:paraId="37D8F21A" w14:textId="77777777" w:rsidR="00C0572C" w:rsidRDefault="00C0572C" w:rsidP="00D5073E">
      <w:pPr>
        <w:shd w:val="clear" w:color="auto" w:fill="FFFFFF"/>
        <w:spacing w:after="0" w:line="240" w:lineRule="auto"/>
        <w:rPr>
          <w:rFonts w:ascii="Arial" w:eastAsia="Times New Roman" w:hAnsi="Arial" w:cs="Arial"/>
          <w:color w:val="000000" w:themeColor="text1"/>
          <w:sz w:val="24"/>
          <w:szCs w:val="24"/>
        </w:rPr>
      </w:pPr>
    </w:p>
    <w:p w14:paraId="7486C7AC" w14:textId="76766A4D" w:rsidR="006629F9" w:rsidRPr="001F1AEC" w:rsidRDefault="00977A0C" w:rsidP="00D5073E">
      <w:p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O</w:t>
      </w:r>
      <w:r w:rsidR="006629F9" w:rsidRPr="001F1AEC">
        <w:rPr>
          <w:rFonts w:ascii="Arial" w:eastAsia="Times New Roman" w:hAnsi="Arial" w:cs="Arial"/>
          <w:color w:val="000000" w:themeColor="text1"/>
          <w:sz w:val="24"/>
          <w:szCs w:val="24"/>
        </w:rPr>
        <w:t xml:space="preserve">ur goals </w:t>
      </w:r>
      <w:r w:rsidRPr="001F1AEC">
        <w:rPr>
          <w:rFonts w:ascii="Arial" w:eastAsia="Times New Roman" w:hAnsi="Arial" w:cs="Arial"/>
          <w:color w:val="000000" w:themeColor="text1"/>
          <w:sz w:val="24"/>
          <w:szCs w:val="24"/>
        </w:rPr>
        <w:t>for this application cycle based on the Association of Professors of Dermatology Program Director Task Force:</w:t>
      </w:r>
    </w:p>
    <w:p w14:paraId="71A6FD27" w14:textId="77777777" w:rsidR="006629F9" w:rsidRPr="001F1AEC" w:rsidRDefault="006629F9" w:rsidP="00D5073E">
      <w:pPr>
        <w:numPr>
          <w:ilvl w:val="0"/>
          <w:numId w:val="2"/>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Encourage a consistent approach to residency recruitment across dermatology programs.</w:t>
      </w:r>
    </w:p>
    <w:p w14:paraId="2E4AC21F" w14:textId="77777777" w:rsidR="006629F9" w:rsidRPr="001F1AEC" w:rsidRDefault="006629F9" w:rsidP="00D5073E">
      <w:pPr>
        <w:numPr>
          <w:ilvl w:val="0"/>
          <w:numId w:val="2"/>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Advocate for equity in the recruitment process, particularly given the unequal burden of COVID-19 on certain populations and in certain geographic areas.</w:t>
      </w:r>
    </w:p>
    <w:p w14:paraId="0505E9F8" w14:textId="77777777" w:rsidR="006629F9" w:rsidRPr="001F1AEC" w:rsidRDefault="006629F9" w:rsidP="00D5073E">
      <w:pPr>
        <w:numPr>
          <w:ilvl w:val="0"/>
          <w:numId w:val="2"/>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Decrease the application burden on students and programs.</w:t>
      </w:r>
    </w:p>
    <w:p w14:paraId="4EED863E" w14:textId="77777777" w:rsidR="006629F9" w:rsidRPr="001F1AEC" w:rsidRDefault="006629F9" w:rsidP="00D5073E">
      <w:pPr>
        <w:numPr>
          <w:ilvl w:val="0"/>
          <w:numId w:val="2"/>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Minimize health risks for all parties during the COVID-19 pandemic crisis.</w:t>
      </w:r>
    </w:p>
    <w:p w14:paraId="7C1A431F" w14:textId="77777777" w:rsidR="00C0572C" w:rsidRDefault="00C0572C" w:rsidP="00D5073E">
      <w:pPr>
        <w:shd w:val="clear" w:color="auto" w:fill="FFFFFF"/>
        <w:spacing w:after="0" w:line="240" w:lineRule="auto"/>
        <w:rPr>
          <w:rFonts w:ascii="Arial" w:eastAsia="Times New Roman" w:hAnsi="Arial" w:cs="Arial"/>
          <w:color w:val="000000" w:themeColor="text1"/>
          <w:sz w:val="24"/>
          <w:szCs w:val="24"/>
        </w:rPr>
      </w:pPr>
    </w:p>
    <w:p w14:paraId="6134E64D" w14:textId="77777777" w:rsidR="00C0572C" w:rsidRDefault="00C0572C" w:rsidP="00D5073E">
      <w:pPr>
        <w:shd w:val="clear" w:color="auto" w:fill="FFFFFF"/>
        <w:spacing w:after="0" w:line="240" w:lineRule="auto"/>
        <w:rPr>
          <w:rFonts w:ascii="Arial" w:eastAsia="Times New Roman" w:hAnsi="Arial" w:cs="Arial"/>
          <w:color w:val="000000" w:themeColor="text1"/>
          <w:sz w:val="24"/>
          <w:szCs w:val="24"/>
        </w:rPr>
      </w:pPr>
    </w:p>
    <w:p w14:paraId="0943C661" w14:textId="168E03CF" w:rsidR="006629F9" w:rsidRPr="001F1AEC" w:rsidRDefault="00977A0C" w:rsidP="00D5073E">
      <w:p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Recommendations:</w:t>
      </w:r>
    </w:p>
    <w:p w14:paraId="17EE3013" w14:textId="77777777" w:rsidR="006629F9" w:rsidRPr="001F1AEC" w:rsidRDefault="006629F9" w:rsidP="00D5073E">
      <w:pPr>
        <w:numPr>
          <w:ilvl w:val="0"/>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Application review</w:t>
      </w:r>
    </w:p>
    <w:p w14:paraId="27B70A9E" w14:textId="62CC02D5" w:rsidR="006629F9" w:rsidRPr="001F1AEC" w:rsidRDefault="006629F9" w:rsidP="00D5073E">
      <w:pPr>
        <w:numPr>
          <w:ilvl w:val="1"/>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We understand the challenges in reviewing, but maintain our support for holistic review of applications, particularly given the unique and unequal impacts of the COVID-19 pandemic on research, clinical, volunteer, and other extracurricular experiences.</w:t>
      </w:r>
    </w:p>
    <w:p w14:paraId="5AD0C818" w14:textId="77777777" w:rsidR="00977A0C" w:rsidRPr="001F1AEC" w:rsidRDefault="006629F9" w:rsidP="00D5073E">
      <w:pPr>
        <w:numPr>
          <w:ilvl w:val="1"/>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We recommend against the use of Step 2 CK or CS as mandatory elements of the application proce</w:t>
      </w:r>
      <w:r w:rsidR="00977A0C" w:rsidRPr="001F1AEC">
        <w:rPr>
          <w:rFonts w:ascii="Arial" w:eastAsia="Times New Roman" w:hAnsi="Arial" w:cs="Arial"/>
          <w:color w:val="000000" w:themeColor="text1"/>
          <w:sz w:val="24"/>
          <w:szCs w:val="24"/>
        </w:rPr>
        <w:t>ss or for offers of interviews</w:t>
      </w:r>
    </w:p>
    <w:p w14:paraId="2675E943" w14:textId="72EC79BE" w:rsidR="006629F9" w:rsidRPr="001F1AEC" w:rsidRDefault="00977A0C" w:rsidP="00D5073E">
      <w:pPr>
        <w:numPr>
          <w:ilvl w:val="1"/>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 xml:space="preserve">Our program will </w:t>
      </w:r>
      <w:r w:rsidR="006629F9" w:rsidRPr="001F1AEC">
        <w:rPr>
          <w:rFonts w:ascii="Arial" w:eastAsia="Times New Roman" w:hAnsi="Arial" w:cs="Arial"/>
          <w:color w:val="000000" w:themeColor="text1"/>
          <w:sz w:val="24"/>
          <w:szCs w:val="24"/>
        </w:rPr>
        <w:t xml:space="preserve">use a </w:t>
      </w:r>
      <w:r w:rsidR="006629F9" w:rsidRPr="001F1AEC">
        <w:rPr>
          <w:rFonts w:ascii="Arial" w:eastAsia="Times New Roman" w:hAnsi="Arial" w:cs="Arial"/>
          <w:color w:val="000000" w:themeColor="text1"/>
          <w:sz w:val="24"/>
          <w:szCs w:val="24"/>
          <w:u w:val="single"/>
        </w:rPr>
        <w:t>supplemental application</w:t>
      </w:r>
      <w:r w:rsidR="006629F9" w:rsidRPr="001F1AEC">
        <w:rPr>
          <w:rFonts w:ascii="Arial" w:eastAsia="Times New Roman" w:hAnsi="Arial" w:cs="Arial"/>
          <w:color w:val="000000" w:themeColor="text1"/>
          <w:sz w:val="24"/>
          <w:szCs w:val="24"/>
        </w:rPr>
        <w:t xml:space="preserve"> to assist in holistic review of candidates.</w:t>
      </w:r>
    </w:p>
    <w:p w14:paraId="17ACA829" w14:textId="77777777" w:rsidR="00061F06" w:rsidRPr="001F1AEC" w:rsidRDefault="00061F06" w:rsidP="00D5073E">
      <w:pPr>
        <w:numPr>
          <w:ilvl w:val="2"/>
          <w:numId w:val="3"/>
        </w:numPr>
        <w:shd w:val="clear" w:color="auto" w:fill="FFFFFF"/>
        <w:spacing w:after="0" w:line="240" w:lineRule="auto"/>
        <w:rPr>
          <w:rFonts w:ascii="Arial" w:hAnsi="Arial" w:cs="Arial"/>
          <w:color w:val="000000" w:themeColor="text1"/>
          <w:sz w:val="24"/>
          <w:szCs w:val="24"/>
        </w:rPr>
      </w:pPr>
      <w:r w:rsidRPr="001F1AEC">
        <w:rPr>
          <w:rFonts w:ascii="Arial" w:hAnsi="Arial" w:cs="Arial"/>
          <w:color w:val="000000" w:themeColor="text1"/>
          <w:sz w:val="24"/>
          <w:szCs w:val="24"/>
        </w:rPr>
        <w:t xml:space="preserve">UF Dermatology will be participating in the supplemental ERAS application offered through the AAMC’s ERAS program. </w:t>
      </w:r>
    </w:p>
    <w:p w14:paraId="16973AA7" w14:textId="77777777" w:rsidR="00050094" w:rsidRPr="001F1AEC" w:rsidRDefault="00061F06" w:rsidP="00D5073E">
      <w:pPr>
        <w:numPr>
          <w:ilvl w:val="2"/>
          <w:numId w:val="3"/>
        </w:numPr>
        <w:shd w:val="clear" w:color="auto" w:fill="FFFFFF"/>
        <w:spacing w:after="0" w:line="240" w:lineRule="auto"/>
        <w:rPr>
          <w:rFonts w:ascii="Arial" w:hAnsi="Arial" w:cs="Arial"/>
          <w:color w:val="000000" w:themeColor="text1"/>
          <w:sz w:val="24"/>
          <w:szCs w:val="24"/>
        </w:rPr>
      </w:pPr>
      <w:r w:rsidRPr="001F1AEC">
        <w:rPr>
          <w:rFonts w:ascii="Arial" w:hAnsi="Arial" w:cs="Arial"/>
          <w:color w:val="000000" w:themeColor="text1"/>
          <w:sz w:val="24"/>
          <w:szCs w:val="24"/>
        </w:rPr>
        <w:t xml:space="preserve">Applicants will be required to complete the </w:t>
      </w:r>
      <w:proofErr w:type="spellStart"/>
      <w:r w:rsidRPr="001F1AEC">
        <w:rPr>
          <w:rFonts w:ascii="Arial" w:hAnsi="Arial" w:cs="Arial"/>
          <w:color w:val="000000" w:themeColor="text1"/>
          <w:sz w:val="24"/>
          <w:szCs w:val="24"/>
        </w:rPr>
        <w:t>MyERAS</w:t>
      </w:r>
      <w:proofErr w:type="spellEnd"/>
      <w:r w:rsidRPr="001F1AEC">
        <w:rPr>
          <w:rFonts w:ascii="Arial" w:hAnsi="Arial" w:cs="Arial"/>
          <w:color w:val="000000" w:themeColor="text1"/>
          <w:sz w:val="24"/>
          <w:szCs w:val="24"/>
        </w:rPr>
        <w:t xml:space="preserve"> application</w:t>
      </w:r>
    </w:p>
    <w:p w14:paraId="75076F7F" w14:textId="45740A77" w:rsidR="00061F06" w:rsidRPr="00C0572C" w:rsidRDefault="007D07B6" w:rsidP="00D5073E">
      <w:pPr>
        <w:numPr>
          <w:ilvl w:val="2"/>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hAnsi="Arial" w:cs="Arial"/>
          <w:color w:val="000000" w:themeColor="text1"/>
          <w:sz w:val="24"/>
          <w:szCs w:val="24"/>
        </w:rPr>
        <w:t>Most dermatology programs will utilize</w:t>
      </w:r>
      <w:r w:rsidRPr="001F1AEC">
        <w:rPr>
          <w:rStyle w:val="apple-converted-space"/>
          <w:rFonts w:ascii="Arial" w:hAnsi="Arial" w:cs="Arial"/>
          <w:color w:val="000000" w:themeColor="text1"/>
          <w:sz w:val="24"/>
          <w:szCs w:val="24"/>
        </w:rPr>
        <w:t> </w:t>
      </w:r>
      <w:r w:rsidRPr="001F1AEC">
        <w:rPr>
          <w:rFonts w:ascii="Arial" w:hAnsi="Arial" w:cs="Arial"/>
          <w:color w:val="000000" w:themeColor="text1"/>
          <w:sz w:val="24"/>
          <w:szCs w:val="24"/>
        </w:rPr>
        <w:t>the</w:t>
      </w:r>
      <w:r w:rsidRPr="001F1AEC">
        <w:rPr>
          <w:rStyle w:val="apple-converted-space"/>
          <w:rFonts w:ascii="Arial" w:hAnsi="Arial" w:cs="Arial"/>
          <w:color w:val="000000" w:themeColor="text1"/>
          <w:sz w:val="24"/>
          <w:szCs w:val="24"/>
        </w:rPr>
        <w:t> </w:t>
      </w:r>
      <w:r w:rsidRPr="001F1AEC">
        <w:rPr>
          <w:rFonts w:ascii="Arial" w:hAnsi="Arial" w:cs="Arial"/>
          <w:color w:val="000000" w:themeColor="text1"/>
          <w:sz w:val="24"/>
          <w:szCs w:val="24"/>
        </w:rPr>
        <w:t>supplemental ERAS application. For more information,</w:t>
      </w:r>
      <w:r w:rsidRPr="001F1AEC">
        <w:rPr>
          <w:rStyle w:val="apple-converted-space"/>
          <w:rFonts w:ascii="Arial" w:hAnsi="Arial" w:cs="Arial"/>
          <w:color w:val="000000" w:themeColor="text1"/>
          <w:sz w:val="24"/>
          <w:szCs w:val="24"/>
        </w:rPr>
        <w:t> </w:t>
      </w:r>
      <w:r w:rsidRPr="001F1AEC">
        <w:rPr>
          <w:rFonts w:ascii="Arial" w:hAnsi="Arial" w:cs="Arial"/>
          <w:color w:val="000000" w:themeColor="text1"/>
          <w:sz w:val="24"/>
          <w:szCs w:val="24"/>
        </w:rPr>
        <w:t>please see AAMC’s</w:t>
      </w:r>
      <w:r w:rsidRPr="001F1AEC">
        <w:rPr>
          <w:rStyle w:val="apple-converted-space"/>
          <w:rFonts w:ascii="Arial" w:hAnsi="Arial" w:cs="Arial"/>
          <w:color w:val="000000" w:themeColor="text1"/>
          <w:sz w:val="24"/>
          <w:szCs w:val="24"/>
        </w:rPr>
        <w:t> </w:t>
      </w:r>
      <w:hyperlink r:id="rId5" w:history="1">
        <w:r w:rsidRPr="001F1AEC">
          <w:rPr>
            <w:rStyle w:val="s6"/>
            <w:rFonts w:ascii="Arial" w:hAnsi="Arial" w:cs="Arial"/>
            <w:color w:val="000000" w:themeColor="text1"/>
            <w:sz w:val="24"/>
            <w:szCs w:val="24"/>
            <w:u w:val="single"/>
          </w:rPr>
          <w:t>website</w:t>
        </w:r>
      </w:hyperlink>
      <w:r w:rsidRPr="001F1AEC">
        <w:rPr>
          <w:rFonts w:ascii="Arial" w:hAnsi="Arial" w:cs="Arial"/>
          <w:color w:val="000000" w:themeColor="text1"/>
          <w:sz w:val="24"/>
          <w:szCs w:val="24"/>
        </w:rPr>
        <w:t>.</w:t>
      </w:r>
    </w:p>
    <w:p w14:paraId="0FC23FB0" w14:textId="77777777" w:rsidR="00C0572C" w:rsidRPr="001F1AEC" w:rsidRDefault="00C0572C" w:rsidP="00C0572C">
      <w:pPr>
        <w:shd w:val="clear" w:color="auto" w:fill="FFFFFF"/>
        <w:spacing w:after="0" w:line="240" w:lineRule="auto"/>
        <w:ind w:left="2160"/>
        <w:rPr>
          <w:rFonts w:ascii="Arial" w:eastAsia="Times New Roman" w:hAnsi="Arial" w:cs="Arial"/>
          <w:color w:val="000000" w:themeColor="text1"/>
          <w:sz w:val="24"/>
          <w:szCs w:val="24"/>
        </w:rPr>
      </w:pPr>
    </w:p>
    <w:p w14:paraId="14827806" w14:textId="77777777" w:rsidR="006629F9" w:rsidRPr="001F1AEC" w:rsidRDefault="006629F9" w:rsidP="00D5073E">
      <w:pPr>
        <w:numPr>
          <w:ilvl w:val="0"/>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Letters of recommendation</w:t>
      </w:r>
    </w:p>
    <w:p w14:paraId="6C4338FF" w14:textId="355110E8" w:rsidR="006629F9" w:rsidRPr="001F1AEC" w:rsidRDefault="006629F9" w:rsidP="00D5073E">
      <w:pPr>
        <w:numPr>
          <w:ilvl w:val="1"/>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 xml:space="preserve">We recommend at least one letter of recommendation from a dermatology faculty </w:t>
      </w:r>
      <w:r w:rsidR="00BB4BD8" w:rsidRPr="001F1AEC">
        <w:rPr>
          <w:rFonts w:ascii="Arial" w:eastAsia="Times New Roman" w:hAnsi="Arial" w:cs="Arial"/>
          <w:color w:val="000000" w:themeColor="text1"/>
          <w:sz w:val="24"/>
          <w:szCs w:val="24"/>
        </w:rPr>
        <w:t>member but</w:t>
      </w:r>
      <w:r w:rsidRPr="001F1AEC">
        <w:rPr>
          <w:rFonts w:ascii="Arial" w:eastAsia="Times New Roman" w:hAnsi="Arial" w:cs="Arial"/>
          <w:color w:val="000000" w:themeColor="text1"/>
          <w:sz w:val="24"/>
          <w:szCs w:val="24"/>
        </w:rPr>
        <w:t xml:space="preserve"> suggest that other letters from non-dermatology specialties be allowed and given equal weight, particularly for students without a home dermatology program.</w:t>
      </w:r>
    </w:p>
    <w:p w14:paraId="69EE7F07" w14:textId="2A120F37" w:rsidR="006629F9" w:rsidRDefault="006629F9" w:rsidP="00D5073E">
      <w:pPr>
        <w:numPr>
          <w:ilvl w:val="1"/>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We recognize that committing to provide letters may be challenging du</w:t>
      </w:r>
      <w:r w:rsidR="00977A0C" w:rsidRPr="001F1AEC">
        <w:rPr>
          <w:rFonts w:ascii="Arial" w:eastAsia="Times New Roman" w:hAnsi="Arial" w:cs="Arial"/>
          <w:color w:val="000000" w:themeColor="text1"/>
          <w:sz w:val="24"/>
          <w:szCs w:val="24"/>
        </w:rPr>
        <w:t xml:space="preserve">ring this time for many reasons. </w:t>
      </w:r>
      <w:r w:rsidRPr="001F1AEC">
        <w:rPr>
          <w:rFonts w:ascii="Arial" w:eastAsia="Times New Roman" w:hAnsi="Arial" w:cs="Arial"/>
          <w:color w:val="000000" w:themeColor="text1"/>
          <w:sz w:val="24"/>
          <w:szCs w:val="24"/>
        </w:rPr>
        <w:t xml:space="preserve">Faculty members may consider writing letters of recommendation reflecting resident input and/or departmental </w:t>
      </w:r>
      <w:r w:rsidR="00BB4BD8" w:rsidRPr="001F1AEC">
        <w:rPr>
          <w:rFonts w:ascii="Arial" w:eastAsia="Times New Roman" w:hAnsi="Arial" w:cs="Arial"/>
          <w:color w:val="000000" w:themeColor="text1"/>
          <w:sz w:val="24"/>
          <w:szCs w:val="24"/>
        </w:rPr>
        <w:t>support or</w:t>
      </w:r>
      <w:r w:rsidRPr="001F1AEC">
        <w:rPr>
          <w:rFonts w:ascii="Arial" w:eastAsia="Times New Roman" w:hAnsi="Arial" w:cs="Arial"/>
          <w:color w:val="000000" w:themeColor="text1"/>
          <w:sz w:val="24"/>
          <w:szCs w:val="24"/>
        </w:rPr>
        <w:t xml:space="preserve"> collaborating with colleagues for a joint letter.</w:t>
      </w:r>
    </w:p>
    <w:p w14:paraId="11DE8760" w14:textId="77777777" w:rsidR="00C0572C" w:rsidRPr="001F1AEC" w:rsidRDefault="00C0572C" w:rsidP="00C0572C">
      <w:pPr>
        <w:shd w:val="clear" w:color="auto" w:fill="FFFFFF"/>
        <w:spacing w:after="0" w:line="240" w:lineRule="auto"/>
        <w:ind w:left="1440"/>
        <w:rPr>
          <w:rFonts w:ascii="Arial" w:eastAsia="Times New Roman" w:hAnsi="Arial" w:cs="Arial"/>
          <w:color w:val="000000" w:themeColor="text1"/>
          <w:sz w:val="24"/>
          <w:szCs w:val="24"/>
        </w:rPr>
      </w:pPr>
    </w:p>
    <w:p w14:paraId="7D8C1B10" w14:textId="77777777" w:rsidR="006629F9" w:rsidRPr="001F1AEC" w:rsidRDefault="006629F9" w:rsidP="00D5073E">
      <w:pPr>
        <w:numPr>
          <w:ilvl w:val="0"/>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Interviews</w:t>
      </w:r>
    </w:p>
    <w:p w14:paraId="02F727C2" w14:textId="00B0ABBA" w:rsidR="006629F9" w:rsidRDefault="00061F06" w:rsidP="00D5073E">
      <w:pPr>
        <w:numPr>
          <w:ilvl w:val="1"/>
          <w:numId w:val="3"/>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 xml:space="preserve">Interviews will be held virtually </w:t>
      </w:r>
      <w:r w:rsidR="006629F9" w:rsidRPr="001F1AEC">
        <w:rPr>
          <w:rFonts w:ascii="Arial" w:eastAsia="Times New Roman" w:hAnsi="Arial" w:cs="Arial"/>
          <w:color w:val="000000" w:themeColor="text1"/>
          <w:sz w:val="24"/>
          <w:szCs w:val="24"/>
        </w:rPr>
        <w:t>for both internal and external candidates to ensure equity.</w:t>
      </w:r>
    </w:p>
    <w:p w14:paraId="14B8AFA7" w14:textId="0C37632C" w:rsidR="00C0572C" w:rsidRDefault="00C0572C" w:rsidP="00C0572C">
      <w:pPr>
        <w:shd w:val="clear" w:color="auto" w:fill="FFFFFF"/>
        <w:spacing w:after="0" w:line="240" w:lineRule="auto"/>
        <w:ind w:left="1440"/>
        <w:rPr>
          <w:rFonts w:ascii="Arial" w:eastAsia="Times New Roman" w:hAnsi="Arial" w:cs="Arial"/>
          <w:color w:val="000000" w:themeColor="text1"/>
          <w:sz w:val="24"/>
          <w:szCs w:val="24"/>
        </w:rPr>
      </w:pPr>
    </w:p>
    <w:p w14:paraId="43E4369A" w14:textId="77777777" w:rsidR="00C0572C" w:rsidRPr="001F1AEC" w:rsidRDefault="00C0572C" w:rsidP="00C0572C">
      <w:pPr>
        <w:shd w:val="clear" w:color="auto" w:fill="FFFFFF"/>
        <w:spacing w:after="0" w:line="240" w:lineRule="auto"/>
        <w:ind w:left="1440"/>
        <w:rPr>
          <w:rFonts w:ascii="Arial" w:eastAsia="Times New Roman" w:hAnsi="Arial" w:cs="Arial"/>
          <w:color w:val="000000" w:themeColor="text1"/>
          <w:sz w:val="24"/>
          <w:szCs w:val="24"/>
        </w:rPr>
      </w:pPr>
    </w:p>
    <w:p w14:paraId="0F63AA1D" w14:textId="674D73AA" w:rsidR="006629F9" w:rsidRPr="001F1AEC" w:rsidRDefault="00061F06" w:rsidP="00D5073E">
      <w:p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Additional r</w:t>
      </w:r>
      <w:r w:rsidR="006629F9" w:rsidRPr="001F1AEC">
        <w:rPr>
          <w:rFonts w:ascii="Arial" w:eastAsia="Times New Roman" w:hAnsi="Arial" w:cs="Arial"/>
          <w:color w:val="000000" w:themeColor="text1"/>
          <w:sz w:val="24"/>
          <w:szCs w:val="24"/>
        </w:rPr>
        <w:t xml:space="preserve">ecommendations </w:t>
      </w:r>
      <w:r w:rsidRPr="001F1AEC">
        <w:rPr>
          <w:rFonts w:ascii="Arial" w:eastAsia="Times New Roman" w:hAnsi="Arial" w:cs="Arial"/>
          <w:color w:val="000000" w:themeColor="text1"/>
          <w:sz w:val="24"/>
          <w:szCs w:val="24"/>
        </w:rPr>
        <w:t>for s</w:t>
      </w:r>
      <w:r w:rsidR="006629F9" w:rsidRPr="001F1AEC">
        <w:rPr>
          <w:rFonts w:ascii="Arial" w:eastAsia="Times New Roman" w:hAnsi="Arial" w:cs="Arial"/>
          <w:color w:val="000000" w:themeColor="text1"/>
          <w:sz w:val="24"/>
          <w:szCs w:val="24"/>
        </w:rPr>
        <w:t>tudents</w:t>
      </w:r>
      <w:r w:rsidRPr="001F1AEC">
        <w:rPr>
          <w:rFonts w:ascii="Arial" w:eastAsia="Times New Roman" w:hAnsi="Arial" w:cs="Arial"/>
          <w:color w:val="000000" w:themeColor="text1"/>
          <w:sz w:val="24"/>
          <w:szCs w:val="24"/>
        </w:rPr>
        <w:t>:</w:t>
      </w:r>
    </w:p>
    <w:p w14:paraId="78192E4D" w14:textId="77777777" w:rsidR="006629F9" w:rsidRPr="001F1AEC" w:rsidRDefault="006629F9" w:rsidP="00D5073E">
      <w:pPr>
        <w:numPr>
          <w:ilvl w:val="0"/>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Application process</w:t>
      </w:r>
    </w:p>
    <w:p w14:paraId="791243C5" w14:textId="250F9702" w:rsidR="006629F9" w:rsidRDefault="006629F9" w:rsidP="00D5073E">
      <w:pPr>
        <w:numPr>
          <w:ilvl w:val="1"/>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lastRenderedPageBreak/>
        <w:t xml:space="preserve">We understand that many research projects and volunteer experiences have been halted, delayed, or changed secondary to the COVID-19 pandemic. Efforts that students have put forth in these areas are valuable and will be </w:t>
      </w:r>
      <w:r w:rsidR="00BB4BD8" w:rsidRPr="001F1AEC">
        <w:rPr>
          <w:rFonts w:ascii="Arial" w:eastAsia="Times New Roman" w:hAnsi="Arial" w:cs="Arial"/>
          <w:color w:val="000000" w:themeColor="text1"/>
          <w:sz w:val="24"/>
          <w:szCs w:val="24"/>
        </w:rPr>
        <w:t>considered</w:t>
      </w:r>
      <w:r w:rsidRPr="001F1AEC">
        <w:rPr>
          <w:rFonts w:ascii="Arial" w:eastAsia="Times New Roman" w:hAnsi="Arial" w:cs="Arial"/>
          <w:color w:val="000000" w:themeColor="text1"/>
          <w:sz w:val="24"/>
          <w:szCs w:val="24"/>
        </w:rPr>
        <w:t xml:space="preserve"> by programs during application review regardless of outcome.</w:t>
      </w:r>
    </w:p>
    <w:p w14:paraId="40D0835D" w14:textId="77777777" w:rsidR="00C0572C" w:rsidRPr="001F1AEC" w:rsidRDefault="00C0572C" w:rsidP="00C0572C">
      <w:pPr>
        <w:shd w:val="clear" w:color="auto" w:fill="FFFFFF"/>
        <w:spacing w:after="0" w:line="240" w:lineRule="auto"/>
        <w:rPr>
          <w:rFonts w:ascii="Arial" w:eastAsia="Times New Roman" w:hAnsi="Arial" w:cs="Arial"/>
          <w:color w:val="000000" w:themeColor="text1"/>
          <w:sz w:val="24"/>
          <w:szCs w:val="24"/>
          <w:highlight w:val="yellow"/>
        </w:rPr>
      </w:pPr>
    </w:p>
    <w:p w14:paraId="4E53E3E7" w14:textId="6D0A432A" w:rsidR="006629F9" w:rsidRDefault="006629F9" w:rsidP="00D5073E">
      <w:pPr>
        <w:numPr>
          <w:ilvl w:val="1"/>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We recommend at least one letter of recommendation from a dermatology faculty member but recognize that this may be difficult for students without a home dermatology program. We urge programs to review applications holistically and give equal weight to letters of recommendation from faculty in other specialties. Students should consider faculty with whom they have worked closely, regardless of the specialty</w:t>
      </w:r>
      <w:r w:rsidR="00C0572C">
        <w:rPr>
          <w:rFonts w:ascii="Arial" w:eastAsia="Times New Roman" w:hAnsi="Arial" w:cs="Arial"/>
          <w:color w:val="000000" w:themeColor="text1"/>
          <w:sz w:val="24"/>
          <w:szCs w:val="24"/>
        </w:rPr>
        <w:t>.</w:t>
      </w:r>
    </w:p>
    <w:p w14:paraId="3DBF9D4A" w14:textId="77777777" w:rsidR="00C0572C" w:rsidRPr="001F1AEC" w:rsidRDefault="00C0572C" w:rsidP="00C0572C">
      <w:pPr>
        <w:shd w:val="clear" w:color="auto" w:fill="FFFFFF"/>
        <w:spacing w:after="0" w:line="240" w:lineRule="auto"/>
        <w:rPr>
          <w:rFonts w:ascii="Arial" w:eastAsia="Times New Roman" w:hAnsi="Arial" w:cs="Arial"/>
          <w:color w:val="000000" w:themeColor="text1"/>
          <w:sz w:val="24"/>
          <w:szCs w:val="24"/>
        </w:rPr>
      </w:pPr>
    </w:p>
    <w:p w14:paraId="035AF7FA" w14:textId="77777777" w:rsidR="006629F9" w:rsidRPr="001F1AEC" w:rsidRDefault="006629F9" w:rsidP="00D5073E">
      <w:pPr>
        <w:numPr>
          <w:ilvl w:val="1"/>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While programs strive to perform holistic review on all applications, this is more challenging when faced with increasing number of applications per available position.</w:t>
      </w:r>
    </w:p>
    <w:p w14:paraId="53E7EA3E" w14:textId="77777777" w:rsidR="006629F9" w:rsidRPr="001F1AEC" w:rsidRDefault="006629F9" w:rsidP="00D5073E">
      <w:pPr>
        <w:numPr>
          <w:ilvl w:val="2"/>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For US allopathic first-time applicants, we recommend applying to at most 40-60 programs. Applicants are encouraged to seek individualized advice from dermatology and medical school advisors to guide their decision regarding number of applications to submit. This advice should account for USMLE Step scores, clerkship grades, research, and extracurricular activities.</w:t>
      </w:r>
    </w:p>
    <w:p w14:paraId="057CCF5F" w14:textId="788F2CBC" w:rsidR="004332A7" w:rsidRPr="001F1AEC" w:rsidRDefault="006629F9" w:rsidP="00D5073E">
      <w:pPr>
        <w:numPr>
          <w:ilvl w:val="2"/>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Applicants can visit </w:t>
      </w:r>
      <w:proofErr w:type="spellStart"/>
      <w:r w:rsidR="00786E16" w:rsidRPr="001F1AEC">
        <w:rPr>
          <w:rFonts w:ascii="Arial" w:hAnsi="Arial" w:cs="Arial"/>
          <w:color w:val="000000" w:themeColor="text1"/>
          <w:sz w:val="20"/>
          <w:szCs w:val="20"/>
        </w:rPr>
        <w:fldChar w:fldCharType="begin"/>
      </w:r>
      <w:r w:rsidR="00786E16" w:rsidRPr="001F1AEC">
        <w:rPr>
          <w:rFonts w:ascii="Arial" w:hAnsi="Arial" w:cs="Arial"/>
          <w:color w:val="000000" w:themeColor="text1"/>
          <w:sz w:val="20"/>
          <w:szCs w:val="20"/>
        </w:rPr>
        <w:instrText xml:space="preserve"> HYPERLINK "https://mail.ufl.edu/owa/redir.aspx?REF=rvXa4KhQ_U0uzVBh2b0A4CEBQ0d5LQg5tuGt0BrTQ3wnRL87ngjYCAFodHRwczovL3N0dWRlbnRzLXJlc2lkZW50cy5hYW1jLm9yZy9hcHBseWluZy1yZXNpZGVuY3kvZmlsdGVyZWRyZXN1bHQvYXBwbHktc21hcnQtZGF0YS1jb25zaWRlci13aGVuLWFwcGx5aW5nLXJlc2lkZW5jeS8." \t "_blank" </w:instrText>
      </w:r>
      <w:r w:rsidR="00786E16" w:rsidRPr="001F1AEC">
        <w:rPr>
          <w:rFonts w:ascii="Arial" w:hAnsi="Arial" w:cs="Arial"/>
          <w:color w:val="000000" w:themeColor="text1"/>
          <w:sz w:val="20"/>
          <w:szCs w:val="20"/>
        </w:rPr>
        <w:fldChar w:fldCharType="separate"/>
      </w:r>
      <w:r w:rsidRPr="001F1AEC">
        <w:rPr>
          <w:rFonts w:ascii="Arial" w:eastAsia="Times New Roman" w:hAnsi="Arial" w:cs="Arial"/>
          <w:color w:val="000000" w:themeColor="text1"/>
          <w:sz w:val="24"/>
          <w:szCs w:val="24"/>
        </w:rPr>
        <w:t>ApplySmart</w:t>
      </w:r>
      <w:proofErr w:type="spellEnd"/>
      <w:r w:rsidR="00786E16" w:rsidRPr="001F1AEC">
        <w:rPr>
          <w:rFonts w:ascii="Arial" w:eastAsia="Times New Roman" w:hAnsi="Arial" w:cs="Arial"/>
          <w:color w:val="000000" w:themeColor="text1"/>
          <w:sz w:val="24"/>
          <w:szCs w:val="24"/>
        </w:rPr>
        <w:fldChar w:fldCharType="end"/>
      </w:r>
      <w:r w:rsidRPr="001F1AEC">
        <w:rPr>
          <w:rFonts w:ascii="Arial" w:eastAsia="Times New Roman" w:hAnsi="Arial" w:cs="Arial"/>
          <w:color w:val="000000" w:themeColor="text1"/>
          <w:sz w:val="24"/>
          <w:szCs w:val="24"/>
        </w:rPr>
        <w:t> to review data available from the AAMC on dermatology residency applications and returns.</w:t>
      </w:r>
    </w:p>
    <w:p w14:paraId="27B433E4" w14:textId="77777777" w:rsidR="0080573A" w:rsidRPr="001F1AEC" w:rsidRDefault="0080573A" w:rsidP="00D5073E">
      <w:pPr>
        <w:shd w:val="clear" w:color="auto" w:fill="FFFFFF"/>
        <w:spacing w:after="0" w:line="240" w:lineRule="auto"/>
        <w:ind w:left="2160"/>
        <w:rPr>
          <w:rFonts w:ascii="Arial" w:eastAsia="Times New Roman" w:hAnsi="Arial" w:cs="Arial"/>
          <w:color w:val="000000" w:themeColor="text1"/>
          <w:sz w:val="24"/>
          <w:szCs w:val="24"/>
        </w:rPr>
      </w:pPr>
    </w:p>
    <w:p w14:paraId="29430579" w14:textId="77777777" w:rsidR="004332A7" w:rsidRPr="001F1AEC" w:rsidRDefault="004332A7" w:rsidP="00D5073E">
      <w:pPr>
        <w:pStyle w:val="NormalWeb"/>
        <w:numPr>
          <w:ilvl w:val="0"/>
          <w:numId w:val="4"/>
        </w:numPr>
        <w:spacing w:before="0" w:beforeAutospacing="0" w:after="0" w:afterAutospacing="0"/>
        <w:divId w:val="1722750867"/>
        <w:rPr>
          <w:rFonts w:ascii="Arial" w:hAnsi="Arial" w:cs="Arial"/>
          <w:color w:val="000000" w:themeColor="text1"/>
        </w:rPr>
      </w:pPr>
      <w:r w:rsidRPr="001F1AEC">
        <w:rPr>
          <w:rStyle w:val="s5"/>
          <w:rFonts w:ascii="Arial" w:hAnsi="Arial" w:cs="Arial"/>
          <w:color w:val="000000" w:themeColor="text1"/>
          <w:u w:val="single"/>
        </w:rPr>
        <w:t>Coordinated interview invite release</w:t>
      </w:r>
    </w:p>
    <w:p w14:paraId="0B35AF47" w14:textId="4BA819E6" w:rsidR="004332A7" w:rsidRPr="001F1AEC" w:rsidRDefault="004332A7" w:rsidP="00C0572C">
      <w:pPr>
        <w:pStyle w:val="NormalWeb"/>
        <w:numPr>
          <w:ilvl w:val="1"/>
          <w:numId w:val="4"/>
        </w:numPr>
        <w:spacing w:before="0" w:beforeAutospacing="0" w:after="0" w:afterAutospacing="0"/>
        <w:divId w:val="1722750867"/>
        <w:rPr>
          <w:rFonts w:ascii="Arial" w:hAnsi="Arial" w:cs="Arial"/>
          <w:color w:val="000000" w:themeColor="text1"/>
        </w:rPr>
      </w:pPr>
      <w:r w:rsidRPr="001F1AEC">
        <w:rPr>
          <w:rStyle w:val="s7"/>
          <w:rFonts w:ascii="Arial" w:hAnsi="Arial" w:cs="Arial"/>
          <w:color w:val="000000" w:themeColor="text1"/>
          <w:shd w:val="clear" w:color="auto" w:fill="FFFFFF"/>
        </w:rPr>
        <w:t>Participating programs will not release more interview invites than interview slots available. Programs not participating have also been asked to</w:t>
      </w:r>
      <w:r w:rsidRPr="001F1AEC">
        <w:rPr>
          <w:rStyle w:val="apple-converted-space"/>
          <w:rFonts w:ascii="Arial" w:hAnsi="Arial" w:cs="Arial"/>
          <w:color w:val="000000" w:themeColor="text1"/>
          <w:shd w:val="clear" w:color="auto" w:fill="FFFFFF"/>
        </w:rPr>
        <w:t> </w:t>
      </w:r>
      <w:r w:rsidRPr="001F1AEC">
        <w:rPr>
          <w:rStyle w:val="s7"/>
          <w:rFonts w:ascii="Arial" w:hAnsi="Arial" w:cs="Arial"/>
          <w:color w:val="000000" w:themeColor="text1"/>
          <w:shd w:val="clear" w:color="auto" w:fill="FFFFFF"/>
        </w:rPr>
        <w:t>follow this guideline and to</w:t>
      </w:r>
      <w:r w:rsidRPr="001F1AEC">
        <w:rPr>
          <w:rStyle w:val="apple-converted-space"/>
          <w:rFonts w:ascii="Arial" w:hAnsi="Arial" w:cs="Arial"/>
          <w:color w:val="000000" w:themeColor="text1"/>
          <w:shd w:val="clear" w:color="auto" w:fill="FFFFFF"/>
        </w:rPr>
        <w:t> </w:t>
      </w:r>
      <w:r w:rsidRPr="001F1AEC">
        <w:rPr>
          <w:rStyle w:val="s7"/>
          <w:rFonts w:ascii="Arial" w:hAnsi="Arial" w:cs="Arial"/>
          <w:color w:val="000000" w:themeColor="text1"/>
          <w:shd w:val="clear" w:color="auto" w:fill="FFFFFF"/>
        </w:rPr>
        <w:t>post</w:t>
      </w:r>
      <w:r w:rsidRPr="001F1AEC">
        <w:rPr>
          <w:rStyle w:val="apple-converted-space"/>
          <w:rFonts w:ascii="Arial" w:hAnsi="Arial" w:cs="Arial"/>
          <w:color w:val="000000" w:themeColor="text1"/>
          <w:shd w:val="clear" w:color="auto" w:fill="FFFFFF"/>
        </w:rPr>
        <w:t> </w:t>
      </w:r>
      <w:r w:rsidRPr="001F1AEC">
        <w:rPr>
          <w:rStyle w:val="s7"/>
          <w:rFonts w:ascii="Arial" w:hAnsi="Arial" w:cs="Arial"/>
          <w:color w:val="000000" w:themeColor="text1"/>
          <w:shd w:val="clear" w:color="auto" w:fill="FFFFFF"/>
        </w:rPr>
        <w:t>t</w:t>
      </w:r>
      <w:r w:rsidR="00BA599F" w:rsidRPr="001F1AEC">
        <w:rPr>
          <w:rStyle w:val="s7"/>
          <w:rFonts w:ascii="Arial" w:hAnsi="Arial" w:cs="Arial"/>
          <w:color w:val="000000" w:themeColor="text1"/>
          <w:shd w:val="clear" w:color="auto" w:fill="FFFFFF"/>
        </w:rPr>
        <w:t>heir interview dates online.</w:t>
      </w:r>
      <w:r w:rsidRPr="001F1AEC">
        <w:rPr>
          <w:rStyle w:val="apple-converted-space"/>
          <w:rFonts w:ascii="Arial" w:hAnsi="Arial" w:cs="Arial"/>
          <w:color w:val="000000" w:themeColor="text1"/>
          <w:shd w:val="clear" w:color="auto" w:fill="FFFFFF"/>
        </w:rPr>
        <w:t> </w:t>
      </w:r>
      <w:r w:rsidRPr="001F1AEC">
        <w:rPr>
          <w:rStyle w:val="s7"/>
          <w:rFonts w:ascii="Arial" w:hAnsi="Arial" w:cs="Arial"/>
          <w:color w:val="000000" w:themeColor="text1"/>
          <w:shd w:val="clear" w:color="auto" w:fill="FFFFFF"/>
        </w:rPr>
        <w:t>Last year, over</w:t>
      </w:r>
      <w:r w:rsidRPr="001F1AEC">
        <w:rPr>
          <w:rStyle w:val="apple-converted-space"/>
          <w:rFonts w:ascii="Arial" w:hAnsi="Arial" w:cs="Arial"/>
          <w:color w:val="000000" w:themeColor="text1"/>
          <w:shd w:val="clear" w:color="auto" w:fill="FFFFFF"/>
        </w:rPr>
        <w:t> </w:t>
      </w:r>
      <w:r w:rsidRPr="001F1AEC">
        <w:rPr>
          <w:rStyle w:val="s7"/>
          <w:rFonts w:ascii="Arial" w:hAnsi="Arial" w:cs="Arial"/>
          <w:color w:val="000000" w:themeColor="text1"/>
          <w:shd w:val="clear" w:color="auto" w:fill="FFFFFF"/>
        </w:rPr>
        <w:t>80% of programs participated</w:t>
      </w:r>
      <w:r w:rsidR="006C2BE6" w:rsidRPr="001F1AEC">
        <w:rPr>
          <w:rStyle w:val="s7"/>
          <w:rFonts w:ascii="Arial" w:hAnsi="Arial" w:cs="Arial"/>
          <w:color w:val="000000" w:themeColor="text1"/>
          <w:shd w:val="clear" w:color="auto" w:fill="FFFFFF"/>
        </w:rPr>
        <w:t>.</w:t>
      </w:r>
      <w:r w:rsidR="0080573A" w:rsidRPr="001F1AEC">
        <w:rPr>
          <w:rStyle w:val="s7"/>
          <w:rFonts w:ascii="Arial" w:hAnsi="Arial" w:cs="Arial"/>
          <w:color w:val="000000" w:themeColor="text1"/>
          <w:shd w:val="clear" w:color="auto" w:fill="FFFFFF"/>
        </w:rPr>
        <w:t xml:space="preserve"> UF Dermatology will participate in this coordinated release.</w:t>
      </w:r>
    </w:p>
    <w:p w14:paraId="2591F2BD" w14:textId="5AE591C2" w:rsidR="004332A7" w:rsidRPr="001F1AEC" w:rsidRDefault="004332A7" w:rsidP="00D5073E">
      <w:pPr>
        <w:pStyle w:val="NormalWeb"/>
        <w:spacing w:before="0" w:beforeAutospacing="0" w:after="0" w:afterAutospacing="0"/>
        <w:ind w:left="720"/>
        <w:divId w:val="1722750867"/>
        <w:rPr>
          <w:rFonts w:ascii="Arial" w:hAnsi="Arial" w:cs="Arial"/>
          <w:color w:val="000000" w:themeColor="text1"/>
        </w:rPr>
      </w:pPr>
    </w:p>
    <w:p w14:paraId="54E0B31D" w14:textId="44234100" w:rsidR="004332A7" w:rsidRPr="001F1AEC" w:rsidRDefault="004332A7" w:rsidP="00C0572C">
      <w:pPr>
        <w:pStyle w:val="NormalWeb"/>
        <w:numPr>
          <w:ilvl w:val="1"/>
          <w:numId w:val="4"/>
        </w:numPr>
        <w:spacing w:before="0" w:beforeAutospacing="0" w:after="0" w:afterAutospacing="0"/>
        <w:divId w:val="1722750867"/>
        <w:rPr>
          <w:rFonts w:ascii="Arial" w:hAnsi="Arial" w:cs="Arial"/>
          <w:color w:val="000000" w:themeColor="text1"/>
        </w:rPr>
      </w:pPr>
      <w:r w:rsidRPr="001F1AEC">
        <w:rPr>
          <w:rStyle w:val="s4"/>
          <w:rFonts w:ascii="Arial" w:hAnsi="Arial" w:cs="Arial"/>
          <w:i/>
          <w:iCs/>
          <w:color w:val="000000" w:themeColor="text1"/>
        </w:rPr>
        <w:t>Timeline fo</w:t>
      </w:r>
      <w:r w:rsidR="0080573A" w:rsidRPr="001F1AEC">
        <w:rPr>
          <w:rStyle w:val="s4"/>
          <w:rFonts w:ascii="Arial" w:hAnsi="Arial" w:cs="Arial"/>
          <w:i/>
          <w:iCs/>
          <w:color w:val="000000" w:themeColor="text1"/>
        </w:rPr>
        <w:t>r UF Dermatology</w:t>
      </w:r>
    </w:p>
    <w:p w14:paraId="4B4446DC" w14:textId="30EDD3C5" w:rsidR="004332A7" w:rsidRPr="001F1AEC" w:rsidRDefault="004332A7" w:rsidP="00C0572C">
      <w:pPr>
        <w:pStyle w:val="s9"/>
        <w:numPr>
          <w:ilvl w:val="2"/>
          <w:numId w:val="4"/>
        </w:numPr>
        <w:spacing w:before="0" w:beforeAutospacing="0" w:after="0" w:afterAutospacing="0"/>
        <w:divId w:val="1722750867"/>
        <w:rPr>
          <w:rFonts w:ascii="Arial" w:hAnsi="Arial" w:cs="Arial"/>
          <w:color w:val="000000" w:themeColor="text1"/>
        </w:rPr>
      </w:pPr>
      <w:r w:rsidRPr="001F1AEC">
        <w:rPr>
          <w:rStyle w:val="s10"/>
          <w:rFonts w:ascii="Arial" w:hAnsi="Arial" w:cs="Arial"/>
          <w:color w:val="000000" w:themeColor="text1"/>
        </w:rPr>
        <w:t xml:space="preserve">Monday November 21, 2022:  interview invites released  </w:t>
      </w:r>
    </w:p>
    <w:p w14:paraId="155F5245" w14:textId="77777777" w:rsidR="004332A7" w:rsidRPr="001F1AEC" w:rsidRDefault="004332A7" w:rsidP="00C0572C">
      <w:pPr>
        <w:pStyle w:val="s9"/>
        <w:numPr>
          <w:ilvl w:val="2"/>
          <w:numId w:val="4"/>
        </w:numPr>
        <w:spacing w:before="0" w:beforeAutospacing="0" w:after="0" w:afterAutospacing="0"/>
        <w:divId w:val="1722750867"/>
        <w:rPr>
          <w:rFonts w:ascii="Arial" w:hAnsi="Arial" w:cs="Arial"/>
          <w:color w:val="000000" w:themeColor="text1"/>
        </w:rPr>
      </w:pPr>
      <w:r w:rsidRPr="001F1AEC">
        <w:rPr>
          <w:rStyle w:val="s10"/>
          <w:rFonts w:ascii="Arial" w:hAnsi="Arial" w:cs="Arial"/>
          <w:color w:val="000000" w:themeColor="text1"/>
        </w:rPr>
        <w:t>Monday November 28, 2022:</w:t>
      </w:r>
      <w:r w:rsidRPr="001F1AEC">
        <w:rPr>
          <w:rStyle w:val="apple-converted-space"/>
          <w:rFonts w:ascii="Arial" w:hAnsi="Arial" w:cs="Arial"/>
          <w:color w:val="000000" w:themeColor="text1"/>
        </w:rPr>
        <w:t> </w:t>
      </w:r>
      <w:r w:rsidRPr="001F1AEC">
        <w:rPr>
          <w:rStyle w:val="s10"/>
          <w:rFonts w:ascii="Arial" w:hAnsi="Arial" w:cs="Arial"/>
          <w:color w:val="000000" w:themeColor="text1"/>
        </w:rPr>
        <w:t>applicants begin scheduling interviews; must respond by</w:t>
      </w:r>
      <w:r w:rsidRPr="001F1AEC">
        <w:rPr>
          <w:rStyle w:val="apple-converted-space"/>
          <w:rFonts w:ascii="Arial" w:hAnsi="Arial" w:cs="Arial"/>
          <w:color w:val="000000" w:themeColor="text1"/>
        </w:rPr>
        <w:t> </w:t>
      </w:r>
      <w:r w:rsidRPr="001F1AEC">
        <w:rPr>
          <w:rStyle w:val="s10"/>
          <w:rFonts w:ascii="Arial" w:hAnsi="Arial" w:cs="Arial"/>
          <w:color w:val="000000" w:themeColor="text1"/>
        </w:rPr>
        <w:t>November 30</w:t>
      </w:r>
    </w:p>
    <w:p w14:paraId="371DBEF9" w14:textId="0DA39F06" w:rsidR="004332A7" w:rsidRPr="001F1AEC" w:rsidRDefault="004332A7" w:rsidP="00C0572C">
      <w:pPr>
        <w:pStyle w:val="s9"/>
        <w:numPr>
          <w:ilvl w:val="2"/>
          <w:numId w:val="4"/>
        </w:numPr>
        <w:spacing w:before="0" w:beforeAutospacing="0" w:after="0" w:afterAutospacing="0"/>
        <w:divId w:val="1722750867"/>
        <w:rPr>
          <w:rFonts w:ascii="Arial" w:hAnsi="Arial" w:cs="Arial"/>
          <w:color w:val="000000" w:themeColor="text1"/>
        </w:rPr>
      </w:pPr>
      <w:r w:rsidRPr="001F1AEC">
        <w:rPr>
          <w:rStyle w:val="s10"/>
          <w:rFonts w:ascii="Arial" w:hAnsi="Arial" w:cs="Arial"/>
          <w:color w:val="000000" w:themeColor="text1"/>
        </w:rPr>
        <w:t>Additional interview invites will be released as</w:t>
      </w:r>
      <w:r w:rsidRPr="001F1AEC">
        <w:rPr>
          <w:rStyle w:val="apple-converted-space"/>
          <w:rFonts w:ascii="Arial" w:hAnsi="Arial" w:cs="Arial"/>
          <w:color w:val="000000" w:themeColor="text1"/>
        </w:rPr>
        <w:t> </w:t>
      </w:r>
      <w:r w:rsidRPr="001F1AEC">
        <w:rPr>
          <w:rStyle w:val="s10"/>
          <w:rFonts w:ascii="Arial" w:hAnsi="Arial" w:cs="Arial"/>
          <w:color w:val="000000" w:themeColor="text1"/>
        </w:rPr>
        <w:t>they become available starting after</w:t>
      </w:r>
      <w:r w:rsidRPr="001F1AEC">
        <w:rPr>
          <w:rStyle w:val="apple-converted-space"/>
          <w:rFonts w:ascii="Arial" w:hAnsi="Arial" w:cs="Arial"/>
          <w:color w:val="000000" w:themeColor="text1"/>
        </w:rPr>
        <w:t> </w:t>
      </w:r>
      <w:r w:rsidRPr="001F1AEC">
        <w:rPr>
          <w:rStyle w:val="s10"/>
          <w:rFonts w:ascii="Arial" w:hAnsi="Arial" w:cs="Arial"/>
          <w:color w:val="000000" w:themeColor="text1"/>
        </w:rPr>
        <w:t>November 30, 2022.</w:t>
      </w:r>
    </w:p>
    <w:p w14:paraId="3703195E" w14:textId="723DD2D7" w:rsidR="007E5AF3" w:rsidRPr="001F1AEC" w:rsidRDefault="004332A7" w:rsidP="00C0572C">
      <w:pPr>
        <w:pStyle w:val="NormalWeb"/>
        <w:numPr>
          <w:ilvl w:val="2"/>
          <w:numId w:val="4"/>
        </w:numPr>
        <w:spacing w:before="0" w:beforeAutospacing="0" w:after="0" w:afterAutospacing="0"/>
        <w:divId w:val="1722750867"/>
        <w:rPr>
          <w:rFonts w:ascii="Arial" w:hAnsi="Arial" w:cs="Arial"/>
          <w:color w:val="000000" w:themeColor="text1"/>
        </w:rPr>
      </w:pPr>
      <w:r w:rsidRPr="001F1AEC">
        <w:rPr>
          <w:rStyle w:val="s10"/>
          <w:rFonts w:ascii="Arial" w:hAnsi="Arial" w:cs="Arial"/>
          <w:color w:val="000000" w:themeColor="text1"/>
        </w:rPr>
        <w:t xml:space="preserve">Programs have been encouraged to notify all applicants of their status (interview, </w:t>
      </w:r>
      <w:r w:rsidR="00BB4BD8" w:rsidRPr="001F1AEC">
        <w:rPr>
          <w:rStyle w:val="s10"/>
          <w:rFonts w:ascii="Arial" w:hAnsi="Arial" w:cs="Arial"/>
          <w:color w:val="000000" w:themeColor="text1"/>
        </w:rPr>
        <w:t>waitlist,</w:t>
      </w:r>
      <w:r w:rsidRPr="001F1AEC">
        <w:rPr>
          <w:rStyle w:val="s10"/>
          <w:rFonts w:ascii="Arial" w:hAnsi="Arial" w:cs="Arial"/>
          <w:color w:val="000000" w:themeColor="text1"/>
        </w:rPr>
        <w:t xml:space="preserve"> or decline) by January 1, 2023.</w:t>
      </w:r>
    </w:p>
    <w:p w14:paraId="4E57A97A" w14:textId="77777777" w:rsidR="00EC56AC" w:rsidRPr="001F1AEC" w:rsidRDefault="00EC56AC" w:rsidP="00D5073E">
      <w:pPr>
        <w:pStyle w:val="NormalWeb"/>
        <w:spacing w:before="0" w:beforeAutospacing="0" w:after="0" w:afterAutospacing="0"/>
        <w:divId w:val="1722750867"/>
        <w:rPr>
          <w:rFonts w:ascii="Arial" w:hAnsi="Arial" w:cs="Arial"/>
          <w:color w:val="000000" w:themeColor="text1"/>
        </w:rPr>
      </w:pPr>
    </w:p>
    <w:p w14:paraId="3A3CD673" w14:textId="26937D30" w:rsidR="00F9257F" w:rsidRPr="001F1AEC" w:rsidRDefault="006629F9" w:rsidP="00D5073E">
      <w:pPr>
        <w:numPr>
          <w:ilvl w:val="0"/>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Interviews</w:t>
      </w:r>
    </w:p>
    <w:p w14:paraId="4D289AFA" w14:textId="17516ED0" w:rsidR="00934E4E" w:rsidRPr="00C0572C" w:rsidRDefault="00934E4E" w:rsidP="00D5073E">
      <w:pPr>
        <w:numPr>
          <w:ilvl w:val="1"/>
          <w:numId w:val="4"/>
        </w:numPr>
        <w:shd w:val="clear" w:color="auto" w:fill="FFFFFF"/>
        <w:spacing w:after="0" w:line="240" w:lineRule="auto"/>
        <w:rPr>
          <w:rStyle w:val="s7"/>
          <w:rFonts w:ascii="Arial" w:eastAsia="Times New Roman" w:hAnsi="Arial" w:cs="Arial"/>
          <w:color w:val="000000" w:themeColor="text1"/>
          <w:sz w:val="24"/>
          <w:szCs w:val="24"/>
        </w:rPr>
      </w:pPr>
      <w:r w:rsidRPr="001F1AEC">
        <w:rPr>
          <w:rFonts w:ascii="Arial" w:hAnsi="Arial" w:cs="Arial"/>
          <w:color w:val="000000" w:themeColor="text1"/>
          <w:sz w:val="24"/>
          <w:szCs w:val="24"/>
        </w:rPr>
        <w:t>The</w:t>
      </w:r>
      <w:r w:rsidRPr="001F1AEC">
        <w:rPr>
          <w:rStyle w:val="apple-converted-space"/>
          <w:rFonts w:ascii="Arial" w:hAnsi="Arial" w:cs="Arial"/>
          <w:color w:val="000000" w:themeColor="text1"/>
          <w:sz w:val="24"/>
          <w:szCs w:val="24"/>
        </w:rPr>
        <w:t> </w:t>
      </w:r>
      <w:hyperlink r:id="rId6" w:history="1">
        <w:r w:rsidRPr="001F1AEC">
          <w:rPr>
            <w:rStyle w:val="s6"/>
            <w:rFonts w:ascii="Arial" w:hAnsi="Arial" w:cs="Arial"/>
            <w:color w:val="000000" w:themeColor="text1"/>
            <w:sz w:val="24"/>
            <w:szCs w:val="24"/>
            <w:u w:val="single"/>
          </w:rPr>
          <w:t>AAMC released a statement</w:t>
        </w:r>
      </w:hyperlink>
      <w:r w:rsidRPr="001F1AEC">
        <w:rPr>
          <w:rStyle w:val="apple-converted-space"/>
          <w:rFonts w:ascii="Arial" w:hAnsi="Arial" w:cs="Arial"/>
          <w:color w:val="000000" w:themeColor="text1"/>
          <w:sz w:val="24"/>
          <w:szCs w:val="24"/>
        </w:rPr>
        <w:t> </w:t>
      </w:r>
      <w:r w:rsidRPr="001F1AEC">
        <w:rPr>
          <w:rFonts w:ascii="Arial" w:hAnsi="Arial" w:cs="Arial"/>
          <w:color w:val="000000" w:themeColor="text1"/>
          <w:sz w:val="24"/>
          <w:szCs w:val="24"/>
        </w:rPr>
        <w:t>recommending virtual interviews across specialties for the 2022-2023 application cycle.</w:t>
      </w:r>
      <w:r w:rsidRPr="001F1AEC">
        <w:rPr>
          <w:rStyle w:val="apple-converted-space"/>
          <w:rFonts w:ascii="Arial" w:hAnsi="Arial" w:cs="Arial"/>
          <w:color w:val="000000" w:themeColor="text1"/>
          <w:sz w:val="24"/>
          <w:szCs w:val="24"/>
        </w:rPr>
        <w:t> </w:t>
      </w:r>
      <w:r w:rsidRPr="001F1AEC">
        <w:rPr>
          <w:rStyle w:val="s7"/>
          <w:rFonts w:ascii="Arial" w:hAnsi="Arial" w:cs="Arial"/>
          <w:color w:val="000000" w:themeColor="text1"/>
          <w:sz w:val="24"/>
          <w:szCs w:val="24"/>
          <w:shd w:val="clear" w:color="auto" w:fill="FFFFFF"/>
        </w:rPr>
        <w:t xml:space="preserve">The APD Residency Program Directors Section aligns with the AAMC statement. A guiding principle of this recommendation is to promote equity in the application </w:t>
      </w:r>
      <w:r w:rsidRPr="001F1AEC">
        <w:rPr>
          <w:rStyle w:val="s7"/>
          <w:rFonts w:ascii="Arial" w:hAnsi="Arial" w:cs="Arial"/>
          <w:color w:val="000000" w:themeColor="text1"/>
          <w:sz w:val="24"/>
          <w:szCs w:val="24"/>
          <w:shd w:val="clear" w:color="auto" w:fill="FFFFFF"/>
        </w:rPr>
        <w:lastRenderedPageBreak/>
        <w:t>process.  We</w:t>
      </w:r>
      <w:r w:rsidRPr="001F1AEC">
        <w:rPr>
          <w:rStyle w:val="apple-converted-space"/>
          <w:rFonts w:ascii="Arial" w:hAnsi="Arial" w:cs="Arial"/>
          <w:color w:val="000000" w:themeColor="text1"/>
          <w:sz w:val="24"/>
          <w:szCs w:val="24"/>
          <w:shd w:val="clear" w:color="auto" w:fill="FFFFFF"/>
        </w:rPr>
        <w:t> </w:t>
      </w:r>
      <w:r w:rsidRPr="001F1AEC">
        <w:rPr>
          <w:rStyle w:val="s7"/>
          <w:rFonts w:ascii="Arial" w:hAnsi="Arial" w:cs="Arial"/>
          <w:color w:val="000000" w:themeColor="text1"/>
          <w:sz w:val="24"/>
          <w:szCs w:val="24"/>
          <w:shd w:val="clear" w:color="auto" w:fill="FFFFFF"/>
        </w:rPr>
        <w:t>have</w:t>
      </w:r>
      <w:r w:rsidRPr="001F1AEC">
        <w:rPr>
          <w:rStyle w:val="apple-converted-space"/>
          <w:rFonts w:ascii="Arial" w:hAnsi="Arial" w:cs="Arial"/>
          <w:color w:val="000000" w:themeColor="text1"/>
          <w:sz w:val="24"/>
          <w:szCs w:val="24"/>
          <w:shd w:val="clear" w:color="auto" w:fill="FFFFFF"/>
        </w:rPr>
        <w:t> </w:t>
      </w:r>
      <w:r w:rsidRPr="001F1AEC">
        <w:rPr>
          <w:rStyle w:val="s7"/>
          <w:rFonts w:ascii="Arial" w:hAnsi="Arial" w:cs="Arial"/>
          <w:color w:val="000000" w:themeColor="text1"/>
          <w:sz w:val="24"/>
          <w:szCs w:val="24"/>
          <w:shd w:val="clear" w:color="auto" w:fill="FFFFFF"/>
        </w:rPr>
        <w:t>encouraged</w:t>
      </w:r>
      <w:r w:rsidRPr="001F1AEC">
        <w:rPr>
          <w:rStyle w:val="apple-converted-space"/>
          <w:rFonts w:ascii="Arial" w:hAnsi="Arial" w:cs="Arial"/>
          <w:color w:val="000000" w:themeColor="text1"/>
          <w:sz w:val="24"/>
          <w:szCs w:val="24"/>
          <w:shd w:val="clear" w:color="auto" w:fill="FFFFFF"/>
        </w:rPr>
        <w:t> </w:t>
      </w:r>
      <w:r w:rsidRPr="001F1AEC">
        <w:rPr>
          <w:rStyle w:val="s7"/>
          <w:rFonts w:ascii="Arial" w:hAnsi="Arial" w:cs="Arial"/>
          <w:color w:val="000000" w:themeColor="text1"/>
          <w:sz w:val="24"/>
          <w:szCs w:val="24"/>
          <w:shd w:val="clear" w:color="auto" w:fill="FFFFFF"/>
        </w:rPr>
        <w:t>dermatology residency programs to conduct interviews virtually this cycle</w:t>
      </w:r>
      <w:r w:rsidRPr="001F1AEC">
        <w:rPr>
          <w:rStyle w:val="apple-converted-space"/>
          <w:rFonts w:ascii="Arial" w:hAnsi="Arial" w:cs="Arial"/>
          <w:color w:val="000000" w:themeColor="text1"/>
          <w:sz w:val="24"/>
          <w:szCs w:val="24"/>
          <w:shd w:val="clear" w:color="auto" w:fill="FFFFFF"/>
        </w:rPr>
        <w:t> </w:t>
      </w:r>
      <w:r w:rsidRPr="001F1AEC">
        <w:rPr>
          <w:rStyle w:val="s7"/>
          <w:rFonts w:ascii="Arial" w:hAnsi="Arial" w:cs="Arial"/>
          <w:color w:val="000000" w:themeColor="text1"/>
          <w:sz w:val="24"/>
          <w:szCs w:val="24"/>
          <w:shd w:val="clear" w:color="auto" w:fill="FFFFFF"/>
        </w:rPr>
        <w:t>and to share this information with applicants early in the process.</w:t>
      </w:r>
    </w:p>
    <w:p w14:paraId="2A14CDD9" w14:textId="77777777" w:rsidR="00C0572C" w:rsidRPr="001F1AEC" w:rsidRDefault="00C0572C" w:rsidP="00C0572C">
      <w:pPr>
        <w:shd w:val="clear" w:color="auto" w:fill="FFFFFF"/>
        <w:spacing w:after="0" w:line="240" w:lineRule="auto"/>
        <w:ind w:left="1440"/>
        <w:rPr>
          <w:rFonts w:ascii="Arial" w:eastAsia="Times New Roman" w:hAnsi="Arial" w:cs="Arial"/>
          <w:color w:val="000000" w:themeColor="text1"/>
          <w:sz w:val="24"/>
          <w:szCs w:val="24"/>
        </w:rPr>
      </w:pPr>
    </w:p>
    <w:p w14:paraId="33D4B1AC" w14:textId="08FD6FEB" w:rsidR="00184727" w:rsidRPr="001F1AEC" w:rsidRDefault="006629F9" w:rsidP="00D5073E">
      <w:pPr>
        <w:numPr>
          <w:ilvl w:val="1"/>
          <w:numId w:val="4"/>
        </w:num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 xml:space="preserve">Given the potential increased flexibility and reduced costs associated with virtual interviews, we recommend that students regulate the number of interviews they accept. Data from NRMP show that the probability of matching plateaus at &gt;95% after 12 contiguous ranks. Limiting the number of </w:t>
      </w:r>
      <w:r w:rsidR="00BB4BD8" w:rsidRPr="001F1AEC">
        <w:rPr>
          <w:rFonts w:ascii="Arial" w:eastAsia="Times New Roman" w:hAnsi="Arial" w:cs="Arial"/>
          <w:color w:val="000000" w:themeColor="text1"/>
          <w:sz w:val="24"/>
          <w:szCs w:val="24"/>
        </w:rPr>
        <w:t>interviews,</w:t>
      </w:r>
      <w:r w:rsidRPr="001F1AEC">
        <w:rPr>
          <w:rFonts w:ascii="Arial" w:eastAsia="Times New Roman" w:hAnsi="Arial" w:cs="Arial"/>
          <w:color w:val="000000" w:themeColor="text1"/>
          <w:sz w:val="24"/>
          <w:szCs w:val="24"/>
        </w:rPr>
        <w:t xml:space="preserve"> a student accepts to 12-15 will allow more students opportunities to interview with programs that might constitute a better fit. </w:t>
      </w:r>
    </w:p>
    <w:p w14:paraId="3DD1DA23" w14:textId="77777777" w:rsidR="00C0572C" w:rsidRDefault="00C0572C" w:rsidP="00D5073E">
      <w:pPr>
        <w:pStyle w:val="NormalWeb"/>
        <w:spacing w:before="0" w:beforeAutospacing="0" w:after="0" w:afterAutospacing="0"/>
        <w:ind w:left="720"/>
        <w:divId w:val="555624051"/>
        <w:rPr>
          <w:rFonts w:ascii="Arial" w:hAnsi="Arial" w:cs="Arial"/>
          <w:color w:val="000000" w:themeColor="text1"/>
          <w:u w:val="single"/>
        </w:rPr>
      </w:pPr>
    </w:p>
    <w:p w14:paraId="3B269BD9" w14:textId="77777777" w:rsidR="00C0572C" w:rsidRDefault="00C0572C" w:rsidP="00D5073E">
      <w:pPr>
        <w:pStyle w:val="NormalWeb"/>
        <w:spacing w:before="0" w:beforeAutospacing="0" w:after="0" w:afterAutospacing="0"/>
        <w:ind w:left="720"/>
        <w:divId w:val="555624051"/>
        <w:rPr>
          <w:rStyle w:val="s5"/>
          <w:rFonts w:ascii="Arial" w:hAnsi="Arial" w:cs="Arial"/>
          <w:color w:val="000000" w:themeColor="text1"/>
          <w:u w:val="single"/>
        </w:rPr>
      </w:pPr>
    </w:p>
    <w:p w14:paraId="7E6BC331" w14:textId="36AA37AC" w:rsidR="00184727" w:rsidRPr="001F1AEC" w:rsidRDefault="00184727" w:rsidP="00C0572C">
      <w:pPr>
        <w:pStyle w:val="NormalWeb"/>
        <w:spacing w:before="0" w:beforeAutospacing="0" w:after="0" w:afterAutospacing="0"/>
        <w:divId w:val="555624051"/>
        <w:rPr>
          <w:rFonts w:ascii="Arial" w:hAnsi="Arial" w:cs="Arial"/>
          <w:color w:val="000000" w:themeColor="text1"/>
        </w:rPr>
      </w:pPr>
      <w:r w:rsidRPr="001F1AEC">
        <w:rPr>
          <w:rStyle w:val="s5"/>
          <w:rFonts w:ascii="Arial" w:hAnsi="Arial" w:cs="Arial"/>
          <w:color w:val="000000" w:themeColor="text1"/>
          <w:u w:val="single"/>
        </w:rPr>
        <w:t>Pre- and post-interview communication guidelines</w:t>
      </w:r>
    </w:p>
    <w:p w14:paraId="072C1E99" w14:textId="7DBB43FD" w:rsidR="00184727" w:rsidRPr="001F1AEC" w:rsidRDefault="00184727" w:rsidP="00D5073E">
      <w:pPr>
        <w:pStyle w:val="NormalWeb"/>
        <w:numPr>
          <w:ilvl w:val="0"/>
          <w:numId w:val="4"/>
        </w:numPr>
        <w:spacing w:before="0" w:beforeAutospacing="0" w:after="0" w:afterAutospacing="0"/>
        <w:divId w:val="555624051"/>
        <w:rPr>
          <w:rFonts w:ascii="Arial" w:hAnsi="Arial" w:cs="Arial"/>
          <w:color w:val="000000" w:themeColor="text1"/>
        </w:rPr>
      </w:pPr>
      <w:r w:rsidRPr="001F1AEC">
        <w:rPr>
          <w:rFonts w:ascii="Arial" w:hAnsi="Arial" w:cs="Arial"/>
          <w:color w:val="000000" w:themeColor="text1"/>
        </w:rPr>
        <w:t>Applicants</w:t>
      </w:r>
      <w:r w:rsidRPr="001F1AEC">
        <w:rPr>
          <w:rStyle w:val="apple-converted-space"/>
          <w:rFonts w:ascii="Arial" w:hAnsi="Arial" w:cs="Arial"/>
          <w:color w:val="000000" w:themeColor="text1"/>
        </w:rPr>
        <w:t> </w:t>
      </w:r>
      <w:r w:rsidRPr="001F1AEC">
        <w:rPr>
          <w:rFonts w:ascii="Arial" w:hAnsi="Arial" w:cs="Arial"/>
          <w:color w:val="000000" w:themeColor="text1"/>
        </w:rPr>
        <w:t>are asked to refrain from contacting programs to express interest or provide application updates prior to interviews, except in truly exceptional circumstances.</w:t>
      </w:r>
      <w:r w:rsidRPr="001F1AEC">
        <w:rPr>
          <w:rStyle w:val="apple-converted-space"/>
          <w:rFonts w:ascii="Arial" w:hAnsi="Arial" w:cs="Arial"/>
          <w:color w:val="000000" w:themeColor="text1"/>
        </w:rPr>
        <w:t> </w:t>
      </w:r>
      <w:r w:rsidRPr="001F1AEC">
        <w:rPr>
          <w:rFonts w:ascii="Arial" w:hAnsi="Arial" w:cs="Arial"/>
          <w:color w:val="000000" w:themeColor="text1"/>
        </w:rPr>
        <w:t>Questions about the program that are not easily answered</w:t>
      </w:r>
      <w:r w:rsidRPr="001F1AEC">
        <w:rPr>
          <w:rStyle w:val="apple-converted-space"/>
          <w:rFonts w:ascii="Arial" w:hAnsi="Arial" w:cs="Arial"/>
          <w:color w:val="000000" w:themeColor="text1"/>
        </w:rPr>
        <w:t> </w:t>
      </w:r>
      <w:r w:rsidRPr="001F1AEC">
        <w:rPr>
          <w:rFonts w:ascii="Arial" w:hAnsi="Arial" w:cs="Arial"/>
          <w:color w:val="000000" w:themeColor="text1"/>
        </w:rPr>
        <w:t>by available</w:t>
      </w:r>
      <w:r w:rsidR="00BB4BD8" w:rsidRPr="001F1AEC">
        <w:rPr>
          <w:rFonts w:ascii="Arial" w:hAnsi="Arial" w:cs="Arial"/>
          <w:color w:val="000000" w:themeColor="text1"/>
        </w:rPr>
        <w:t xml:space="preserve"> </w:t>
      </w:r>
      <w:r w:rsidRPr="001F1AEC">
        <w:rPr>
          <w:rFonts w:ascii="Arial" w:hAnsi="Arial" w:cs="Arial"/>
          <w:color w:val="000000" w:themeColor="text1"/>
        </w:rPr>
        <w:t>materials (website, social media,</w:t>
      </w:r>
      <w:r w:rsidRPr="001F1AEC">
        <w:rPr>
          <w:rStyle w:val="apple-converted-space"/>
          <w:rFonts w:ascii="Arial" w:hAnsi="Arial" w:cs="Arial"/>
          <w:color w:val="000000" w:themeColor="text1"/>
        </w:rPr>
        <w:t> </w:t>
      </w:r>
      <w:proofErr w:type="spellStart"/>
      <w:r w:rsidRPr="001F1AEC">
        <w:rPr>
          <w:rFonts w:ascii="Arial" w:hAnsi="Arial" w:cs="Arial"/>
          <w:color w:val="000000" w:themeColor="text1"/>
        </w:rPr>
        <w:t>etc</w:t>
      </w:r>
      <w:proofErr w:type="spellEnd"/>
      <w:r w:rsidRPr="001F1AEC">
        <w:rPr>
          <w:rFonts w:ascii="Arial" w:hAnsi="Arial" w:cs="Arial"/>
          <w:color w:val="000000" w:themeColor="text1"/>
        </w:rPr>
        <w:t>) can be directed to the program.</w:t>
      </w:r>
    </w:p>
    <w:p w14:paraId="429E875C" w14:textId="77777777" w:rsidR="00184727" w:rsidRPr="001F1AEC" w:rsidRDefault="00184727" w:rsidP="00D5073E">
      <w:pPr>
        <w:pStyle w:val="NormalWeb"/>
        <w:spacing w:before="0" w:beforeAutospacing="0" w:after="0" w:afterAutospacing="0"/>
        <w:ind w:left="720"/>
        <w:divId w:val="555624051"/>
        <w:rPr>
          <w:rFonts w:ascii="Arial" w:hAnsi="Arial" w:cs="Arial"/>
          <w:color w:val="000000" w:themeColor="text1"/>
        </w:rPr>
      </w:pPr>
      <w:r w:rsidRPr="001F1AEC">
        <w:rPr>
          <w:rFonts w:ascii="Arial" w:hAnsi="Arial" w:cs="Arial"/>
          <w:color w:val="000000" w:themeColor="text1"/>
        </w:rPr>
        <w:t> </w:t>
      </w:r>
    </w:p>
    <w:p w14:paraId="56BB9B9A" w14:textId="7EF63C49" w:rsidR="00184727" w:rsidRPr="001F1AEC" w:rsidRDefault="00184727" w:rsidP="00D5073E">
      <w:pPr>
        <w:pStyle w:val="NormalWeb"/>
        <w:numPr>
          <w:ilvl w:val="0"/>
          <w:numId w:val="4"/>
        </w:numPr>
        <w:spacing w:before="0" w:beforeAutospacing="0" w:after="0" w:afterAutospacing="0"/>
        <w:divId w:val="555624051"/>
        <w:rPr>
          <w:rFonts w:ascii="Arial" w:hAnsi="Arial" w:cs="Arial"/>
          <w:color w:val="000000" w:themeColor="text1"/>
        </w:rPr>
      </w:pPr>
      <w:r w:rsidRPr="001F1AEC">
        <w:rPr>
          <w:rFonts w:ascii="Arial" w:hAnsi="Arial" w:cs="Arial"/>
          <w:color w:val="000000" w:themeColor="text1"/>
        </w:rPr>
        <w:t xml:space="preserve">Post-interview, applicants do not need to send thank you notes to programs at which they have interviewed. While some applicants choose to send a “letter of intent” to their program of choice, this is unnecessary. Applicants should not feel pressure to send such a </w:t>
      </w:r>
      <w:r w:rsidR="00BB4BD8" w:rsidRPr="001F1AEC">
        <w:rPr>
          <w:rFonts w:ascii="Arial" w:hAnsi="Arial" w:cs="Arial"/>
          <w:color w:val="000000" w:themeColor="text1"/>
        </w:rPr>
        <w:t>message and</w:t>
      </w:r>
      <w:r w:rsidRPr="001F1AEC">
        <w:rPr>
          <w:rFonts w:ascii="Arial" w:hAnsi="Arial" w:cs="Arial"/>
          <w:color w:val="000000" w:themeColor="text1"/>
        </w:rPr>
        <w:t xml:space="preserve"> should not be viewed as “uninterested” if they do not send a message.</w:t>
      </w:r>
      <w:r w:rsidRPr="001F1AEC">
        <w:rPr>
          <w:rStyle w:val="apple-converted-space"/>
          <w:rFonts w:ascii="Arial" w:hAnsi="Arial" w:cs="Arial"/>
          <w:color w:val="000000" w:themeColor="text1"/>
        </w:rPr>
        <w:t> </w:t>
      </w:r>
      <w:r w:rsidRPr="001F1AEC">
        <w:rPr>
          <w:rFonts w:ascii="Arial" w:hAnsi="Arial" w:cs="Arial"/>
          <w:color w:val="000000" w:themeColor="text1"/>
        </w:rPr>
        <w:t>Some programs explicitly state they do not accept “letters of intent” and are encouraged to note that during the interview process.</w:t>
      </w:r>
    </w:p>
    <w:p w14:paraId="764D5236" w14:textId="462D2937" w:rsidR="00184727" w:rsidRPr="001F1AEC" w:rsidRDefault="00184727" w:rsidP="00D5073E">
      <w:pPr>
        <w:pStyle w:val="NormalWeb"/>
        <w:spacing w:before="0" w:beforeAutospacing="0" w:after="0" w:afterAutospacing="0"/>
        <w:ind w:left="720"/>
        <w:divId w:val="555624051"/>
        <w:rPr>
          <w:rFonts w:ascii="Arial" w:hAnsi="Arial" w:cs="Arial"/>
          <w:color w:val="000000" w:themeColor="text1"/>
        </w:rPr>
      </w:pPr>
    </w:p>
    <w:p w14:paraId="0F57D7B5" w14:textId="293E3494" w:rsidR="00184727" w:rsidRPr="001F1AEC" w:rsidRDefault="00184727" w:rsidP="00D5073E">
      <w:pPr>
        <w:pStyle w:val="NormalWeb"/>
        <w:numPr>
          <w:ilvl w:val="0"/>
          <w:numId w:val="4"/>
        </w:numPr>
        <w:spacing w:before="0" w:beforeAutospacing="0" w:after="0" w:afterAutospacing="0"/>
        <w:divId w:val="555624051"/>
        <w:rPr>
          <w:rFonts w:ascii="Arial" w:hAnsi="Arial" w:cs="Arial"/>
          <w:color w:val="000000" w:themeColor="text1"/>
        </w:rPr>
      </w:pPr>
      <w:r w:rsidRPr="001F1AEC">
        <w:rPr>
          <w:rFonts w:ascii="Arial" w:hAnsi="Arial" w:cs="Arial"/>
          <w:color w:val="000000" w:themeColor="text1"/>
        </w:rPr>
        <w:t xml:space="preserve">Programs are encouraged to either avoid direct communication with </w:t>
      </w:r>
      <w:r w:rsidR="00BB4BD8" w:rsidRPr="001F1AEC">
        <w:rPr>
          <w:rFonts w:ascii="Arial" w:hAnsi="Arial" w:cs="Arial"/>
          <w:color w:val="000000" w:themeColor="text1"/>
        </w:rPr>
        <w:t xml:space="preserve">applicants’ </w:t>
      </w:r>
      <w:r w:rsidRPr="001F1AEC">
        <w:rPr>
          <w:rFonts w:ascii="Arial" w:hAnsi="Arial" w:cs="Arial"/>
          <w:color w:val="000000" w:themeColor="text1"/>
        </w:rPr>
        <w:t>post-interview, or at a minimum, ensure that such communication is informational in nature, avoiding efforts to persuade or pressure candidates, in line with NRMP guidelines. Applicants should not equate lack of communication from programs with lack of interest.</w:t>
      </w:r>
    </w:p>
    <w:p w14:paraId="3072045E" w14:textId="231FB2B1" w:rsidR="00184727" w:rsidRPr="001F1AEC" w:rsidRDefault="00184727" w:rsidP="00D5073E">
      <w:pPr>
        <w:pStyle w:val="NormalWeb"/>
        <w:spacing w:before="0" w:beforeAutospacing="0" w:after="0" w:afterAutospacing="0"/>
        <w:ind w:left="720"/>
        <w:divId w:val="555624051"/>
        <w:rPr>
          <w:rFonts w:ascii="Arial" w:hAnsi="Arial" w:cs="Arial"/>
          <w:color w:val="000000" w:themeColor="text1"/>
        </w:rPr>
      </w:pPr>
    </w:p>
    <w:p w14:paraId="2AE6C47D" w14:textId="77777777" w:rsidR="006629F9" w:rsidRPr="001F1AEC" w:rsidRDefault="006629F9" w:rsidP="00D5073E">
      <w:p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As dermatology residency program directors, we recognize that the COVID-19 pandemic has resulted in increased disparities in strength of applications due to lack of opportunity for students with smaller home programs or in areas more affected by this crisis, particularly as some students may additionally be struggling or have struggled with personal or family COVID-19 illness during this time.</w:t>
      </w:r>
    </w:p>
    <w:p w14:paraId="720CB34B" w14:textId="77777777" w:rsidR="006629F9" w:rsidRPr="001F1AEC" w:rsidRDefault="006629F9" w:rsidP="00D5073E">
      <w:pPr>
        <w:shd w:val="clear" w:color="auto" w:fill="FFFFFF"/>
        <w:spacing w:after="0" w:line="240" w:lineRule="auto"/>
        <w:rPr>
          <w:rFonts w:ascii="Arial" w:eastAsia="Times New Roman" w:hAnsi="Arial" w:cs="Arial"/>
          <w:color w:val="000000" w:themeColor="text1"/>
          <w:sz w:val="24"/>
          <w:szCs w:val="24"/>
        </w:rPr>
      </w:pPr>
      <w:r w:rsidRPr="001F1AEC">
        <w:rPr>
          <w:rFonts w:ascii="Arial" w:eastAsia="Times New Roman" w:hAnsi="Arial" w:cs="Arial"/>
          <w:color w:val="000000" w:themeColor="text1"/>
          <w:sz w:val="24"/>
          <w:szCs w:val="24"/>
        </w:rPr>
        <w:t>In this time of great personal and professional stress, we hope that by addressing specific concerns, students will feel more comfortable approaching the process and maintaining their application plans, knowing that we will take into consideration the multitude of extrinsic factors affecting applications this year. Additionally, we hope that consistent practices among programs will allow for an improved application process for both students and programs this cycle and beyond.</w:t>
      </w:r>
    </w:p>
    <w:sectPr w:rsidR="006629F9" w:rsidRPr="001F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0A7C"/>
    <w:multiLevelType w:val="multilevel"/>
    <w:tmpl w:val="F2EC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3132D"/>
    <w:multiLevelType w:val="multilevel"/>
    <w:tmpl w:val="B9B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754DAE"/>
    <w:multiLevelType w:val="multilevel"/>
    <w:tmpl w:val="959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F2A15"/>
    <w:multiLevelType w:val="multilevel"/>
    <w:tmpl w:val="5D20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2391295">
    <w:abstractNumId w:val="1"/>
  </w:num>
  <w:num w:numId="2" w16cid:durableId="1502310317">
    <w:abstractNumId w:val="2"/>
  </w:num>
  <w:num w:numId="3" w16cid:durableId="1483426103">
    <w:abstractNumId w:val="0"/>
  </w:num>
  <w:num w:numId="4" w16cid:durableId="2139906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DA"/>
    <w:rsid w:val="00050094"/>
    <w:rsid w:val="00061F06"/>
    <w:rsid w:val="001040DA"/>
    <w:rsid w:val="00105963"/>
    <w:rsid w:val="00184727"/>
    <w:rsid w:val="001F1AEC"/>
    <w:rsid w:val="002B66A6"/>
    <w:rsid w:val="002C1081"/>
    <w:rsid w:val="00334754"/>
    <w:rsid w:val="00364BC7"/>
    <w:rsid w:val="004332A7"/>
    <w:rsid w:val="00513776"/>
    <w:rsid w:val="00533D4E"/>
    <w:rsid w:val="00545A59"/>
    <w:rsid w:val="00567E56"/>
    <w:rsid w:val="006629F9"/>
    <w:rsid w:val="006C2BE6"/>
    <w:rsid w:val="00786E16"/>
    <w:rsid w:val="007B1533"/>
    <w:rsid w:val="007C2CB3"/>
    <w:rsid w:val="007D07B6"/>
    <w:rsid w:val="007E4278"/>
    <w:rsid w:val="007E5AF3"/>
    <w:rsid w:val="0080573A"/>
    <w:rsid w:val="008154CB"/>
    <w:rsid w:val="00934E4E"/>
    <w:rsid w:val="00977A0C"/>
    <w:rsid w:val="00AB7360"/>
    <w:rsid w:val="00BA599F"/>
    <w:rsid w:val="00BA6B8E"/>
    <w:rsid w:val="00BB4BD8"/>
    <w:rsid w:val="00C0572C"/>
    <w:rsid w:val="00C7643C"/>
    <w:rsid w:val="00D5073E"/>
    <w:rsid w:val="00D60040"/>
    <w:rsid w:val="00DE1E01"/>
    <w:rsid w:val="00DF0CA4"/>
    <w:rsid w:val="00E56285"/>
    <w:rsid w:val="00EC56AC"/>
    <w:rsid w:val="00F9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9683"/>
  <w15:chartTrackingRefBased/>
  <w15:docId w15:val="{FF814EEA-99AA-4DEB-B656-6B17BD53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2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29F9"/>
    <w:rPr>
      <w:rFonts w:ascii="Times New Roman" w:eastAsia="Times New Roman" w:hAnsi="Times New Roman" w:cs="Times New Roman"/>
      <w:b/>
      <w:bCs/>
      <w:sz w:val="27"/>
      <w:szCs w:val="27"/>
    </w:rPr>
  </w:style>
  <w:style w:type="paragraph" w:customStyle="1" w:styleId="Normal1">
    <w:name w:val="Normal1"/>
    <w:basedOn w:val="Normal"/>
    <w:rsid w:val="00662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629F9"/>
  </w:style>
  <w:style w:type="paragraph" w:customStyle="1" w:styleId="list0020paragraph">
    <w:name w:val="list_0020paragraph"/>
    <w:basedOn w:val="Normal"/>
    <w:rsid w:val="00662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6629F9"/>
  </w:style>
  <w:style w:type="character" w:customStyle="1" w:styleId="hyperlinkchar">
    <w:name w:val="hyperlink__char"/>
    <w:basedOn w:val="DefaultParagraphFont"/>
    <w:rsid w:val="006629F9"/>
  </w:style>
  <w:style w:type="paragraph" w:styleId="NormalWeb">
    <w:name w:val="Normal (Web)"/>
    <w:basedOn w:val="Normal"/>
    <w:uiPriority w:val="99"/>
    <w:unhideWhenUsed/>
    <w:rsid w:val="007D07B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5">
    <w:name w:val="s5"/>
    <w:basedOn w:val="DefaultParagraphFont"/>
    <w:rsid w:val="007D07B6"/>
  </w:style>
  <w:style w:type="character" w:customStyle="1" w:styleId="apple-converted-space">
    <w:name w:val="apple-converted-space"/>
    <w:basedOn w:val="DefaultParagraphFont"/>
    <w:rsid w:val="007D07B6"/>
  </w:style>
  <w:style w:type="character" w:customStyle="1" w:styleId="s6">
    <w:name w:val="s6"/>
    <w:basedOn w:val="DefaultParagraphFont"/>
    <w:rsid w:val="007D07B6"/>
  </w:style>
  <w:style w:type="character" w:customStyle="1" w:styleId="s7">
    <w:name w:val="s7"/>
    <w:basedOn w:val="DefaultParagraphFont"/>
    <w:rsid w:val="00934E4E"/>
  </w:style>
  <w:style w:type="character" w:customStyle="1" w:styleId="s4">
    <w:name w:val="s4"/>
    <w:basedOn w:val="DefaultParagraphFont"/>
    <w:rsid w:val="004332A7"/>
  </w:style>
  <w:style w:type="paragraph" w:customStyle="1" w:styleId="s9">
    <w:name w:val="s9"/>
    <w:basedOn w:val="Normal"/>
    <w:rsid w:val="004332A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8">
    <w:name w:val="s8"/>
    <w:basedOn w:val="DefaultParagraphFont"/>
    <w:rsid w:val="004332A7"/>
  </w:style>
  <w:style w:type="character" w:customStyle="1" w:styleId="s10">
    <w:name w:val="s10"/>
    <w:basedOn w:val="DefaultParagraphFont"/>
    <w:rsid w:val="004332A7"/>
  </w:style>
  <w:style w:type="paragraph" w:styleId="ListParagraph">
    <w:name w:val="List Paragraph"/>
    <w:basedOn w:val="Normal"/>
    <w:uiPriority w:val="34"/>
    <w:qFormat/>
    <w:rsid w:val="00EC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6367">
      <w:bodyDiv w:val="1"/>
      <w:marLeft w:val="0"/>
      <w:marRight w:val="0"/>
      <w:marTop w:val="0"/>
      <w:marBottom w:val="0"/>
      <w:divBdr>
        <w:top w:val="none" w:sz="0" w:space="0" w:color="auto"/>
        <w:left w:val="none" w:sz="0" w:space="0" w:color="auto"/>
        <w:bottom w:val="none" w:sz="0" w:space="0" w:color="auto"/>
        <w:right w:val="none" w:sz="0" w:space="0" w:color="auto"/>
      </w:divBdr>
    </w:div>
    <w:div w:id="555624051">
      <w:bodyDiv w:val="1"/>
      <w:marLeft w:val="0"/>
      <w:marRight w:val="0"/>
      <w:marTop w:val="0"/>
      <w:marBottom w:val="0"/>
      <w:divBdr>
        <w:top w:val="none" w:sz="0" w:space="0" w:color="auto"/>
        <w:left w:val="none" w:sz="0" w:space="0" w:color="auto"/>
        <w:bottom w:val="none" w:sz="0" w:space="0" w:color="auto"/>
        <w:right w:val="none" w:sz="0" w:space="0" w:color="auto"/>
      </w:divBdr>
    </w:div>
    <w:div w:id="688676695">
      <w:bodyDiv w:val="1"/>
      <w:marLeft w:val="0"/>
      <w:marRight w:val="0"/>
      <w:marTop w:val="0"/>
      <w:marBottom w:val="0"/>
      <w:divBdr>
        <w:top w:val="none" w:sz="0" w:space="0" w:color="auto"/>
        <w:left w:val="none" w:sz="0" w:space="0" w:color="auto"/>
        <w:bottom w:val="none" w:sz="0" w:space="0" w:color="auto"/>
        <w:right w:val="none" w:sz="0" w:space="0" w:color="auto"/>
      </w:divBdr>
    </w:div>
    <w:div w:id="701328187">
      <w:bodyDiv w:val="1"/>
      <w:marLeft w:val="0"/>
      <w:marRight w:val="0"/>
      <w:marTop w:val="0"/>
      <w:marBottom w:val="0"/>
      <w:divBdr>
        <w:top w:val="none" w:sz="0" w:space="0" w:color="auto"/>
        <w:left w:val="none" w:sz="0" w:space="0" w:color="auto"/>
        <w:bottom w:val="none" w:sz="0" w:space="0" w:color="auto"/>
        <w:right w:val="none" w:sz="0" w:space="0" w:color="auto"/>
      </w:divBdr>
    </w:div>
    <w:div w:id="767966411">
      <w:bodyDiv w:val="1"/>
      <w:marLeft w:val="0"/>
      <w:marRight w:val="0"/>
      <w:marTop w:val="0"/>
      <w:marBottom w:val="0"/>
      <w:divBdr>
        <w:top w:val="none" w:sz="0" w:space="0" w:color="auto"/>
        <w:left w:val="none" w:sz="0" w:space="0" w:color="auto"/>
        <w:bottom w:val="none" w:sz="0" w:space="0" w:color="auto"/>
        <w:right w:val="none" w:sz="0" w:space="0" w:color="auto"/>
      </w:divBdr>
    </w:div>
    <w:div w:id="1555891625">
      <w:bodyDiv w:val="1"/>
      <w:marLeft w:val="0"/>
      <w:marRight w:val="0"/>
      <w:marTop w:val="0"/>
      <w:marBottom w:val="0"/>
      <w:divBdr>
        <w:top w:val="none" w:sz="0" w:space="0" w:color="auto"/>
        <w:left w:val="none" w:sz="0" w:space="0" w:color="auto"/>
        <w:bottom w:val="none" w:sz="0" w:space="0" w:color="auto"/>
        <w:right w:val="none" w:sz="0" w:space="0" w:color="auto"/>
      </w:divBdr>
    </w:div>
    <w:div w:id="1689135553">
      <w:bodyDiv w:val="1"/>
      <w:marLeft w:val="0"/>
      <w:marRight w:val="0"/>
      <w:marTop w:val="0"/>
      <w:marBottom w:val="0"/>
      <w:divBdr>
        <w:top w:val="none" w:sz="0" w:space="0" w:color="auto"/>
        <w:left w:val="none" w:sz="0" w:space="0" w:color="auto"/>
        <w:bottom w:val="none" w:sz="0" w:space="0" w:color="auto"/>
        <w:right w:val="none" w:sz="0" w:space="0" w:color="auto"/>
      </w:divBdr>
      <w:divsChild>
        <w:div w:id="2022462379">
          <w:marLeft w:val="0"/>
          <w:marRight w:val="0"/>
          <w:marTop w:val="0"/>
          <w:marBottom w:val="0"/>
          <w:divBdr>
            <w:top w:val="none" w:sz="0" w:space="0" w:color="auto"/>
            <w:left w:val="none" w:sz="0" w:space="0" w:color="auto"/>
            <w:bottom w:val="none" w:sz="0" w:space="0" w:color="auto"/>
            <w:right w:val="none" w:sz="0" w:space="0" w:color="auto"/>
          </w:divBdr>
          <w:divsChild>
            <w:div w:id="855122239">
              <w:marLeft w:val="0"/>
              <w:marRight w:val="0"/>
              <w:marTop w:val="276"/>
              <w:marBottom w:val="360"/>
              <w:divBdr>
                <w:top w:val="none" w:sz="0" w:space="0" w:color="auto"/>
                <w:left w:val="none" w:sz="0" w:space="0" w:color="auto"/>
                <w:bottom w:val="none" w:sz="0" w:space="0" w:color="auto"/>
                <w:right w:val="none" w:sz="0" w:space="0" w:color="auto"/>
              </w:divBdr>
              <w:divsChild>
                <w:div w:id="1114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mc.org/what-we-do/mission-areas/medical-education/aamc-interview-guidance-2022-2023-residency-cycle" TargetMode="External"/><Relationship Id="rId5" Type="http://schemas.openxmlformats.org/officeDocument/2006/relationships/hyperlink" Target="https://students-residents.aamc.org/applying-residencies-eras/about-supplemental-eras-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McCann,Megan J</dc:creator>
  <cp:keywords/>
  <dc:description/>
  <cp:lastModifiedBy>McCann,Megan J</cp:lastModifiedBy>
  <cp:revision>3</cp:revision>
  <dcterms:created xsi:type="dcterms:W3CDTF">2022-08-05T20:46:00Z</dcterms:created>
  <dcterms:modified xsi:type="dcterms:W3CDTF">2022-08-10T19:03:00Z</dcterms:modified>
</cp:coreProperties>
</file>